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530E4" w14:textId="77777777" w:rsidR="004F08C0" w:rsidRPr="002B10AF" w:rsidRDefault="004F08C0" w:rsidP="00C33040">
      <w:pPr>
        <w:ind w:left="72" w:right="1557" w:hanging="248"/>
        <w:jc w:val="center"/>
        <w:rPr>
          <w:rFonts w:asciiTheme="minorHAnsi" w:eastAsia="Times" w:hAnsiTheme="minorHAnsi" w:cs="Verdana,Bold"/>
          <w:b/>
          <w:bCs/>
          <w:color w:val="000000" w:themeColor="text1"/>
          <w:sz w:val="22"/>
          <w:szCs w:val="22"/>
        </w:rPr>
      </w:pPr>
      <w:r w:rsidRPr="002B10AF">
        <w:rPr>
          <w:rFonts w:asciiTheme="minorHAnsi" w:hAnsiTheme="minorHAnsi"/>
          <w:noProof/>
          <w:color w:val="000000" w:themeColor="text1"/>
          <w:sz w:val="22"/>
          <w:szCs w:val="22"/>
        </w:rPr>
        <w:drawing>
          <wp:anchor distT="0" distB="0" distL="114300" distR="114300" simplePos="0" relativeHeight="251659264" behindDoc="1" locked="0" layoutInCell="1" allowOverlap="1" wp14:anchorId="6FEA2CC9" wp14:editId="05C510F6">
            <wp:simplePos x="0" y="0"/>
            <wp:positionH relativeFrom="page">
              <wp:posOffset>381000</wp:posOffset>
            </wp:positionH>
            <wp:positionV relativeFrom="page">
              <wp:posOffset>251460</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0AF">
        <w:rPr>
          <w:rFonts w:asciiTheme="minorHAnsi" w:eastAsia="Times" w:hAnsiTheme="minorHAnsi" w:cs="Verdana,Bold"/>
          <w:b/>
          <w:bCs/>
          <w:color w:val="000000" w:themeColor="text1"/>
          <w:sz w:val="22"/>
          <w:szCs w:val="22"/>
        </w:rPr>
        <w:t>OGŁOSZENIE</w:t>
      </w:r>
    </w:p>
    <w:p w14:paraId="72F17171" w14:textId="77777777" w:rsidR="004F08C0" w:rsidRPr="002B10AF" w:rsidRDefault="004F08C0" w:rsidP="00C33040">
      <w:pPr>
        <w:ind w:left="72" w:right="1415" w:hanging="248"/>
        <w:jc w:val="center"/>
        <w:rPr>
          <w:rFonts w:asciiTheme="minorHAnsi" w:eastAsia="Times" w:hAnsiTheme="minorHAnsi" w:cs="Verdana,Bold"/>
          <w:b/>
          <w:bCs/>
          <w:color w:val="000000" w:themeColor="text1"/>
          <w:sz w:val="22"/>
          <w:szCs w:val="22"/>
        </w:rPr>
      </w:pPr>
      <w:r w:rsidRPr="002B10AF">
        <w:rPr>
          <w:rFonts w:asciiTheme="minorHAnsi" w:eastAsia="Times" w:hAnsiTheme="minorHAnsi" w:cs="Verdana,Bold"/>
          <w:b/>
          <w:bCs/>
          <w:color w:val="000000" w:themeColor="text1"/>
          <w:sz w:val="22"/>
          <w:szCs w:val="22"/>
        </w:rPr>
        <w:t>Enea Połaniec S.A.</w:t>
      </w:r>
    </w:p>
    <w:p w14:paraId="3399FB5B" w14:textId="77777777" w:rsidR="00297D71" w:rsidRPr="002B10AF" w:rsidRDefault="004F08C0" w:rsidP="00526E8A">
      <w:pPr>
        <w:ind w:left="72" w:right="1415" w:hanging="248"/>
        <w:jc w:val="center"/>
        <w:rPr>
          <w:rFonts w:asciiTheme="minorHAnsi" w:hAnsiTheme="minorHAnsi"/>
          <w:b/>
          <w:color w:val="000000" w:themeColor="text1"/>
          <w:sz w:val="22"/>
          <w:szCs w:val="22"/>
        </w:rPr>
      </w:pPr>
      <w:r w:rsidRPr="002B10AF">
        <w:rPr>
          <w:rFonts w:asciiTheme="minorHAnsi" w:eastAsia="Times" w:hAnsiTheme="minorHAnsi" w:cs="Verdana,Bold"/>
          <w:b/>
          <w:bCs/>
          <w:color w:val="000000" w:themeColor="text1"/>
          <w:sz w:val="22"/>
          <w:szCs w:val="22"/>
        </w:rPr>
        <w:t>ogłasza</w:t>
      </w:r>
      <w:r w:rsidRPr="002B10AF">
        <w:rPr>
          <w:rFonts w:asciiTheme="minorHAnsi" w:hAnsiTheme="minorHAnsi"/>
          <w:b/>
          <w:color w:val="000000" w:themeColor="text1"/>
          <w:sz w:val="22"/>
          <w:szCs w:val="22"/>
        </w:rPr>
        <w:t xml:space="preserve"> przetarg </w:t>
      </w:r>
      <w:r w:rsidR="0059719C" w:rsidRPr="002B10AF">
        <w:rPr>
          <w:rFonts w:asciiTheme="minorHAnsi" w:hAnsiTheme="minorHAnsi"/>
          <w:b/>
          <w:color w:val="000000" w:themeColor="text1"/>
          <w:sz w:val="22"/>
          <w:szCs w:val="22"/>
        </w:rPr>
        <w:t>niepubliczny</w:t>
      </w:r>
    </w:p>
    <w:p w14:paraId="34F23265" w14:textId="77777777" w:rsidR="00D603A7" w:rsidRDefault="004F08C0" w:rsidP="001F4CF3">
      <w:pPr>
        <w:spacing w:line="280" w:lineRule="atLeast"/>
        <w:jc w:val="center"/>
        <w:rPr>
          <w:rFonts w:asciiTheme="minorHAnsi" w:hAnsiTheme="minorHAnsi"/>
          <w:color w:val="000000" w:themeColor="text1"/>
          <w:sz w:val="22"/>
          <w:szCs w:val="22"/>
        </w:rPr>
      </w:pPr>
      <w:r w:rsidRPr="002B10AF">
        <w:rPr>
          <w:rFonts w:asciiTheme="minorHAnsi" w:hAnsiTheme="minorHAnsi"/>
          <w:color w:val="000000" w:themeColor="text1"/>
          <w:sz w:val="22"/>
          <w:szCs w:val="22"/>
        </w:rPr>
        <w:t xml:space="preserve">na </w:t>
      </w:r>
    </w:p>
    <w:p w14:paraId="5D3FFD2A" w14:textId="4AE0DFEA" w:rsidR="00F0636A" w:rsidRDefault="00D603A7" w:rsidP="001F4CF3">
      <w:pPr>
        <w:spacing w:line="280" w:lineRule="atLeast"/>
        <w:jc w:val="center"/>
        <w:rPr>
          <w:rFonts w:asciiTheme="minorHAnsi" w:hAnsiTheme="minorHAnsi" w:cs="Arial"/>
          <w:b/>
          <w:color w:val="000000" w:themeColor="text1"/>
          <w:sz w:val="22"/>
          <w:szCs w:val="22"/>
        </w:rPr>
      </w:pPr>
      <w:r w:rsidRPr="00D603A7">
        <w:rPr>
          <w:rFonts w:asciiTheme="minorHAnsi" w:hAnsiTheme="minorHAnsi" w:cs="Arial"/>
          <w:b/>
          <w:color w:val="000000" w:themeColor="text1"/>
          <w:sz w:val="22"/>
          <w:szCs w:val="22"/>
        </w:rPr>
        <w:t>Wykonanie modernizacji toru bocznicowego nr 312 w zakresie likwidacji wagi wagonowej wraz z budynkiem obsługi i instalacjami z nim związanymi oraz odtworzenie odcinka toru w miejscu zdemontowanej wagi</w:t>
      </w:r>
      <w:r>
        <w:rPr>
          <w:rFonts w:asciiTheme="minorHAnsi" w:hAnsiTheme="minorHAnsi" w:cs="Arial"/>
          <w:b/>
          <w:color w:val="000000" w:themeColor="text1"/>
          <w:sz w:val="22"/>
          <w:szCs w:val="22"/>
        </w:rPr>
        <w:t xml:space="preserve"> i drenażu</w:t>
      </w:r>
    </w:p>
    <w:p w14:paraId="354C9CEA" w14:textId="7AE00DF2" w:rsidR="00006F52" w:rsidRPr="002B10AF" w:rsidRDefault="00973BA0" w:rsidP="001F4CF3">
      <w:pPr>
        <w:spacing w:line="280" w:lineRule="atLeast"/>
        <w:jc w:val="center"/>
        <w:rPr>
          <w:rFonts w:asciiTheme="minorHAnsi" w:hAnsiTheme="minorHAnsi"/>
          <w:b/>
          <w:color w:val="000000" w:themeColor="text1"/>
          <w:sz w:val="22"/>
          <w:szCs w:val="22"/>
        </w:rPr>
      </w:pPr>
      <w:r w:rsidRPr="002B10AF">
        <w:rPr>
          <w:rFonts w:asciiTheme="minorHAnsi" w:hAnsiTheme="minorHAnsi" w:cstheme="minorHAnsi"/>
          <w:color w:val="000000" w:themeColor="text1"/>
          <w:sz w:val="22"/>
          <w:szCs w:val="22"/>
        </w:rPr>
        <w:t>w Enea Połaniec S.A.</w:t>
      </w:r>
    </w:p>
    <w:p w14:paraId="572C8217" w14:textId="77777777" w:rsidR="004F08C0" w:rsidRPr="002B10AF" w:rsidRDefault="004F08C0" w:rsidP="004F08C0">
      <w:pPr>
        <w:autoSpaceDE w:val="0"/>
        <w:autoSpaceDN w:val="0"/>
        <w:adjustRightInd w:val="0"/>
        <w:spacing w:line="320" w:lineRule="atLeast"/>
        <w:rPr>
          <w:rFonts w:asciiTheme="minorHAnsi" w:hAnsiTheme="minorHAnsi"/>
          <w:color w:val="000000" w:themeColor="text1"/>
          <w:sz w:val="22"/>
          <w:szCs w:val="22"/>
        </w:rPr>
      </w:pPr>
      <w:r w:rsidRPr="002B10AF">
        <w:rPr>
          <w:rFonts w:asciiTheme="minorHAnsi" w:hAnsiTheme="minorHAnsi"/>
          <w:color w:val="000000" w:themeColor="text1"/>
          <w:sz w:val="22"/>
          <w:szCs w:val="22"/>
        </w:rPr>
        <w:t>wg następujących warunków:</w:t>
      </w:r>
    </w:p>
    <w:p w14:paraId="61879853" w14:textId="77777777" w:rsidR="004C09EA" w:rsidRPr="006C62AA" w:rsidRDefault="004F08C0" w:rsidP="006C62AA">
      <w:pPr>
        <w:numPr>
          <w:ilvl w:val="0"/>
          <w:numId w:val="2"/>
        </w:numPr>
        <w:spacing w:line="320" w:lineRule="atLeast"/>
        <w:jc w:val="both"/>
        <w:rPr>
          <w:rFonts w:asciiTheme="minorHAnsi" w:hAnsiTheme="minorHAnsi" w:cs="Arial"/>
          <w:color w:val="000000" w:themeColor="text1"/>
          <w:sz w:val="22"/>
          <w:szCs w:val="22"/>
          <w:lang w:eastAsia="ja-JP"/>
        </w:rPr>
      </w:pPr>
      <w:r w:rsidRPr="006C62AA">
        <w:rPr>
          <w:rFonts w:asciiTheme="minorHAnsi" w:hAnsiTheme="minorHAnsi" w:cs="Arial"/>
          <w:color w:val="000000" w:themeColor="text1"/>
          <w:sz w:val="22"/>
          <w:szCs w:val="22"/>
        </w:rPr>
        <w:t>Przedmiot zamówienia:</w:t>
      </w:r>
      <w:r w:rsidRPr="006C62AA">
        <w:rPr>
          <w:rFonts w:asciiTheme="minorHAnsi" w:eastAsia="Times" w:hAnsiTheme="minorHAnsi" w:cs="Arial"/>
          <w:b/>
          <w:bCs/>
          <w:color w:val="000000" w:themeColor="text1"/>
          <w:sz w:val="22"/>
          <w:szCs w:val="22"/>
        </w:rPr>
        <w:t xml:space="preserve"> </w:t>
      </w:r>
    </w:p>
    <w:p w14:paraId="29EB9E8A" w14:textId="301451AD" w:rsidR="00E97FEF" w:rsidRPr="006C62AA" w:rsidRDefault="00D603A7" w:rsidP="001F4CF3">
      <w:pPr>
        <w:pStyle w:val="Akapitzlist"/>
        <w:spacing w:after="0" w:line="320" w:lineRule="atLeast"/>
        <w:ind w:left="360"/>
        <w:jc w:val="both"/>
        <w:rPr>
          <w:rFonts w:asciiTheme="minorHAnsi" w:hAnsiTheme="minorHAnsi"/>
          <w:color w:val="000000" w:themeColor="text1"/>
        </w:rPr>
      </w:pPr>
      <w:r w:rsidRPr="00D603A7">
        <w:rPr>
          <w:rFonts w:asciiTheme="minorHAnsi" w:hAnsiTheme="minorHAnsi" w:cs="Arial"/>
          <w:b/>
          <w:color w:val="000000" w:themeColor="text1"/>
        </w:rPr>
        <w:t xml:space="preserve">Modernizacja toru nr 312 polegająca na rozbiórce wagi WN150-18 oraz budynku wagi i odtworzeniu odcinka </w:t>
      </w:r>
      <w:r>
        <w:rPr>
          <w:rFonts w:asciiTheme="minorHAnsi" w:hAnsiTheme="minorHAnsi" w:cs="Arial"/>
          <w:b/>
          <w:color w:val="000000" w:themeColor="text1"/>
        </w:rPr>
        <w:t xml:space="preserve">toru i drenażu </w:t>
      </w:r>
      <w:r w:rsidR="00973BA0" w:rsidRPr="006C62AA">
        <w:rPr>
          <w:rFonts w:asciiTheme="minorHAnsi" w:hAnsiTheme="minorHAnsi" w:cstheme="minorHAnsi"/>
          <w:color w:val="000000" w:themeColor="text1"/>
        </w:rPr>
        <w:t>w Enea Połaniec S.A.</w:t>
      </w:r>
    </w:p>
    <w:p w14:paraId="4F2DEDAC" w14:textId="2D4A239F" w:rsidR="00AF0012" w:rsidRPr="006C62AA" w:rsidRDefault="00AF0012" w:rsidP="00E619B4">
      <w:pPr>
        <w:numPr>
          <w:ilvl w:val="0"/>
          <w:numId w:val="2"/>
        </w:numPr>
        <w:spacing w:line="320" w:lineRule="atLeast"/>
        <w:jc w:val="both"/>
        <w:rPr>
          <w:rFonts w:asciiTheme="minorHAnsi" w:hAnsiTheme="minorHAnsi"/>
          <w:color w:val="000000" w:themeColor="text1"/>
          <w:sz w:val="22"/>
          <w:szCs w:val="22"/>
        </w:rPr>
      </w:pPr>
      <w:r w:rsidRPr="006C62AA">
        <w:rPr>
          <w:rFonts w:asciiTheme="minorHAnsi" w:hAnsiTheme="minorHAnsi"/>
          <w:color w:val="000000" w:themeColor="text1"/>
          <w:sz w:val="22"/>
          <w:szCs w:val="22"/>
        </w:rPr>
        <w:t>Szczegółowy zakres Usł</w:t>
      </w:r>
      <w:r w:rsidR="008F5F73" w:rsidRPr="006C62AA">
        <w:rPr>
          <w:rFonts w:asciiTheme="minorHAnsi" w:hAnsiTheme="minorHAnsi"/>
          <w:color w:val="000000" w:themeColor="text1"/>
          <w:sz w:val="22"/>
          <w:szCs w:val="22"/>
        </w:rPr>
        <w:t xml:space="preserve">ug Określa SIWZ </w:t>
      </w:r>
      <w:r w:rsidR="007A09A9" w:rsidRPr="006C62AA">
        <w:rPr>
          <w:rFonts w:asciiTheme="minorHAnsi" w:hAnsiTheme="minorHAnsi"/>
          <w:color w:val="000000" w:themeColor="text1"/>
          <w:sz w:val="22"/>
          <w:szCs w:val="22"/>
        </w:rPr>
        <w:t xml:space="preserve">stanowiący </w:t>
      </w:r>
      <w:r w:rsidRPr="006C62AA">
        <w:rPr>
          <w:rFonts w:asciiTheme="minorHAnsi" w:hAnsiTheme="minorHAnsi"/>
          <w:color w:val="000000" w:themeColor="text1"/>
          <w:sz w:val="22"/>
          <w:szCs w:val="22"/>
        </w:rPr>
        <w:t>Zał</w:t>
      </w:r>
      <w:r w:rsidR="00D57AC2" w:rsidRPr="006C62AA">
        <w:rPr>
          <w:rFonts w:asciiTheme="minorHAnsi" w:hAnsiTheme="minorHAnsi"/>
          <w:color w:val="000000" w:themeColor="text1"/>
          <w:sz w:val="22"/>
          <w:szCs w:val="22"/>
        </w:rPr>
        <w:t>ą</w:t>
      </w:r>
      <w:r w:rsidR="00E870FE">
        <w:rPr>
          <w:rFonts w:asciiTheme="minorHAnsi" w:hAnsiTheme="minorHAnsi"/>
          <w:color w:val="000000" w:themeColor="text1"/>
          <w:sz w:val="22"/>
          <w:szCs w:val="22"/>
        </w:rPr>
        <w:t>cznik nr 5</w:t>
      </w:r>
      <w:r w:rsidR="007A09A9" w:rsidRPr="006C62AA">
        <w:rPr>
          <w:rFonts w:asciiTheme="minorHAnsi" w:hAnsiTheme="minorHAnsi"/>
          <w:color w:val="000000" w:themeColor="text1"/>
          <w:sz w:val="22"/>
          <w:szCs w:val="22"/>
        </w:rPr>
        <w:t xml:space="preserve"> do </w:t>
      </w:r>
      <w:r w:rsidRPr="006C62AA">
        <w:rPr>
          <w:rFonts w:asciiTheme="minorHAnsi" w:hAnsiTheme="minorHAnsi"/>
          <w:color w:val="000000" w:themeColor="text1"/>
          <w:sz w:val="22"/>
          <w:szCs w:val="22"/>
        </w:rPr>
        <w:t>ogłoszenia.</w:t>
      </w:r>
    </w:p>
    <w:p w14:paraId="3003BBA6" w14:textId="51948456" w:rsidR="00766808" w:rsidRPr="006C62AA" w:rsidRDefault="00A72FB0" w:rsidP="001F4CF3">
      <w:pPr>
        <w:numPr>
          <w:ilvl w:val="0"/>
          <w:numId w:val="2"/>
        </w:numPr>
        <w:spacing w:line="320" w:lineRule="atLeast"/>
        <w:jc w:val="both"/>
        <w:rPr>
          <w:rFonts w:asciiTheme="minorHAnsi" w:hAnsiTheme="minorHAnsi"/>
          <w:color w:val="000000" w:themeColor="text1"/>
          <w:sz w:val="22"/>
          <w:szCs w:val="22"/>
        </w:rPr>
      </w:pPr>
      <w:r w:rsidRPr="006C62AA">
        <w:rPr>
          <w:rFonts w:asciiTheme="minorHAnsi" w:eastAsia="Calibri" w:hAnsiTheme="minorHAnsi"/>
          <w:color w:val="000000" w:themeColor="text1"/>
          <w:sz w:val="22"/>
          <w:szCs w:val="22"/>
        </w:rPr>
        <w:t>T</w:t>
      </w:r>
      <w:r w:rsidR="00C330C9" w:rsidRPr="006C62AA">
        <w:rPr>
          <w:rFonts w:asciiTheme="minorHAnsi" w:eastAsia="Calibri" w:hAnsiTheme="minorHAnsi"/>
          <w:color w:val="000000" w:themeColor="text1"/>
          <w:sz w:val="22"/>
          <w:szCs w:val="22"/>
        </w:rPr>
        <w:t xml:space="preserve">ermin wykonania </w:t>
      </w:r>
      <w:r w:rsidR="006C62AA">
        <w:rPr>
          <w:rFonts w:asciiTheme="minorHAnsi" w:eastAsia="Calibri" w:hAnsiTheme="minorHAnsi"/>
          <w:color w:val="000000" w:themeColor="text1"/>
          <w:sz w:val="22"/>
          <w:szCs w:val="22"/>
        </w:rPr>
        <w:t>robót/</w:t>
      </w:r>
      <w:r w:rsidR="00C330C9" w:rsidRPr="006C62AA">
        <w:rPr>
          <w:rFonts w:asciiTheme="minorHAnsi" w:eastAsia="Calibri" w:hAnsiTheme="minorHAnsi"/>
          <w:color w:val="000000" w:themeColor="text1"/>
          <w:sz w:val="22"/>
          <w:szCs w:val="22"/>
        </w:rPr>
        <w:t>usług</w:t>
      </w:r>
      <w:r w:rsidR="00F06BD1">
        <w:rPr>
          <w:rFonts w:asciiTheme="minorHAnsi" w:eastAsia="Calibri" w:hAnsiTheme="minorHAnsi"/>
          <w:color w:val="000000" w:themeColor="text1"/>
          <w:sz w:val="22"/>
          <w:szCs w:val="22"/>
        </w:rPr>
        <w:t>:   zgodnie   z  terminem  określonym w SIWZ</w:t>
      </w:r>
    </w:p>
    <w:p w14:paraId="1A4292D1" w14:textId="77777777" w:rsidR="003F27B1" w:rsidRPr="006C62AA" w:rsidRDefault="003F27B1" w:rsidP="001F4CF3">
      <w:pPr>
        <w:pStyle w:val="Nagwek2"/>
        <w:keepNext w:val="0"/>
        <w:keepLines w:val="0"/>
        <w:numPr>
          <w:ilvl w:val="0"/>
          <w:numId w:val="2"/>
        </w:numPr>
        <w:shd w:val="clear" w:color="auto" w:fill="FFFFFF" w:themeFill="background1"/>
        <w:autoSpaceDE w:val="0"/>
        <w:autoSpaceDN w:val="0"/>
        <w:adjustRightInd w:val="0"/>
        <w:spacing w:before="0" w:line="320" w:lineRule="atLeast"/>
        <w:jc w:val="both"/>
        <w:rPr>
          <w:rFonts w:asciiTheme="minorHAnsi" w:eastAsia="Times New Roman" w:hAnsiTheme="minorHAnsi" w:cs="Arial"/>
          <w:color w:val="000000" w:themeColor="text1"/>
          <w:sz w:val="22"/>
          <w:szCs w:val="22"/>
          <w:lang w:val="pl-PL" w:eastAsia="ja-JP"/>
        </w:rPr>
      </w:pPr>
      <w:r w:rsidRPr="006C62AA">
        <w:rPr>
          <w:rFonts w:asciiTheme="minorHAnsi" w:hAnsiTheme="minorHAnsi" w:cs="Arial"/>
          <w:color w:val="000000" w:themeColor="text1"/>
          <w:sz w:val="22"/>
          <w:szCs w:val="22"/>
          <w:lang w:val="pl-PL"/>
        </w:rPr>
        <w:t>Zamawiający nie dopuszcza ofert</w:t>
      </w:r>
      <w:r w:rsidR="002C27A2" w:rsidRPr="006C62AA">
        <w:rPr>
          <w:rFonts w:asciiTheme="minorHAnsi" w:hAnsiTheme="minorHAnsi" w:cs="Arial"/>
          <w:color w:val="000000" w:themeColor="text1"/>
          <w:sz w:val="22"/>
          <w:szCs w:val="22"/>
          <w:lang w:val="pl-PL"/>
        </w:rPr>
        <w:t xml:space="preserve"> częściowych  i </w:t>
      </w:r>
      <w:r w:rsidRPr="006C62AA">
        <w:rPr>
          <w:rFonts w:asciiTheme="minorHAnsi" w:hAnsiTheme="minorHAnsi" w:cs="Arial"/>
          <w:color w:val="000000" w:themeColor="text1"/>
          <w:sz w:val="22"/>
          <w:szCs w:val="22"/>
          <w:lang w:val="pl-PL"/>
        </w:rPr>
        <w:t xml:space="preserve"> wariantowych</w:t>
      </w:r>
      <w:r w:rsidR="006C62AA">
        <w:rPr>
          <w:rFonts w:asciiTheme="minorHAnsi" w:hAnsiTheme="minorHAnsi" w:cs="Arial"/>
          <w:color w:val="000000" w:themeColor="text1"/>
          <w:sz w:val="22"/>
          <w:szCs w:val="22"/>
          <w:lang w:val="pl-PL"/>
        </w:rPr>
        <w:t>.</w:t>
      </w:r>
    </w:p>
    <w:p w14:paraId="070728A8" w14:textId="77777777" w:rsidR="006C62AA" w:rsidRPr="001F4CF3" w:rsidRDefault="006C62AA" w:rsidP="001F4CF3">
      <w:pPr>
        <w:pStyle w:val="Akapitzlist"/>
        <w:numPr>
          <w:ilvl w:val="0"/>
          <w:numId w:val="2"/>
        </w:numPr>
        <w:spacing w:after="0" w:line="320" w:lineRule="atLeast"/>
        <w:rPr>
          <w:rFonts w:asciiTheme="minorHAnsi" w:eastAsia="Times New Roman" w:hAnsiTheme="minorHAnsi"/>
          <w:lang w:eastAsia="pl-PL"/>
        </w:rPr>
      </w:pPr>
      <w:r w:rsidRPr="001F4CF3">
        <w:rPr>
          <w:rFonts w:asciiTheme="minorHAnsi" w:eastAsia="Times New Roman" w:hAnsiTheme="minorHAnsi"/>
          <w:lang w:eastAsia="pl-PL"/>
        </w:rPr>
        <w:t>Opis przygotowania oferty.</w:t>
      </w:r>
    </w:p>
    <w:p w14:paraId="38AF6882" w14:textId="77777777" w:rsidR="006C62AA" w:rsidRPr="001F4CF3" w:rsidRDefault="006C62AA" w:rsidP="001F4CF3">
      <w:pPr>
        <w:pStyle w:val="Akapitzlist"/>
        <w:numPr>
          <w:ilvl w:val="1"/>
          <w:numId w:val="2"/>
        </w:numPr>
        <w:tabs>
          <w:tab w:val="left" w:pos="851"/>
        </w:tabs>
        <w:spacing w:after="0" w:line="320" w:lineRule="atLeast"/>
        <w:rPr>
          <w:rFonts w:asciiTheme="minorHAnsi" w:eastAsia="Times New Roman" w:hAnsiTheme="minorHAnsi"/>
          <w:lang w:eastAsia="pl-PL"/>
        </w:rPr>
      </w:pPr>
      <w:r w:rsidRPr="001F4CF3">
        <w:rPr>
          <w:rFonts w:asciiTheme="minorHAnsi" w:eastAsia="Times New Roman" w:hAnsiTheme="minorHAnsi"/>
          <w:lang w:eastAsia="pl-PL"/>
        </w:rPr>
        <w:t>Ofertę należy złożyć na formularzu „oferta” – Załącznik nr 1 do ogłoszenia.</w:t>
      </w:r>
    </w:p>
    <w:p w14:paraId="3C4914E6" w14:textId="77777777" w:rsidR="006C62AA" w:rsidRPr="00100EDD" w:rsidRDefault="006C62AA" w:rsidP="001F4CF3">
      <w:pPr>
        <w:pStyle w:val="Akapitzlist"/>
        <w:numPr>
          <w:ilvl w:val="1"/>
          <w:numId w:val="2"/>
        </w:numPr>
        <w:tabs>
          <w:tab w:val="left" w:pos="851"/>
        </w:tabs>
        <w:spacing w:after="0" w:line="320" w:lineRule="atLeast"/>
        <w:rPr>
          <w:rFonts w:asciiTheme="minorHAnsi" w:eastAsia="Times New Roman" w:hAnsiTheme="minorHAnsi"/>
          <w:color w:val="000000" w:themeColor="text1"/>
          <w:lang w:eastAsia="pl-PL"/>
        </w:rPr>
      </w:pPr>
      <w:r w:rsidRPr="001F4CF3">
        <w:rPr>
          <w:rFonts w:asciiTheme="minorHAnsi" w:eastAsia="Times New Roman" w:hAnsiTheme="minorHAnsi"/>
          <w:lang w:eastAsia="pl-PL"/>
        </w:rPr>
        <w:t xml:space="preserve">Złożona oferta powinna być opatrzona pieczątką firmową oraz podpisana przez podmiot uprawniony </w:t>
      </w:r>
      <w:r w:rsidRPr="00100EDD">
        <w:rPr>
          <w:rFonts w:asciiTheme="minorHAnsi" w:eastAsia="Times New Roman" w:hAnsiTheme="minorHAnsi"/>
          <w:color w:val="000000" w:themeColor="text1"/>
          <w:lang w:eastAsia="pl-PL"/>
        </w:rPr>
        <w:t>do reprezentacji oferenta.</w:t>
      </w:r>
    </w:p>
    <w:p w14:paraId="7BD4EED4" w14:textId="21829233" w:rsidR="006C62AA" w:rsidRPr="00100EDD" w:rsidRDefault="006C62AA" w:rsidP="001F4CF3">
      <w:pPr>
        <w:numPr>
          <w:ilvl w:val="0"/>
          <w:numId w:val="2"/>
        </w:numPr>
        <w:spacing w:line="320" w:lineRule="atLeast"/>
        <w:jc w:val="both"/>
        <w:rPr>
          <w:rFonts w:asciiTheme="minorHAnsi" w:hAnsiTheme="minorHAnsi"/>
          <w:color w:val="000000" w:themeColor="text1"/>
          <w:sz w:val="22"/>
          <w:szCs w:val="22"/>
        </w:rPr>
      </w:pPr>
      <w:r w:rsidRPr="00100EDD">
        <w:rPr>
          <w:rFonts w:asciiTheme="minorHAnsi" w:hAnsiTheme="minorHAnsi"/>
          <w:color w:val="000000" w:themeColor="text1"/>
          <w:sz w:val="22"/>
          <w:szCs w:val="22"/>
        </w:rPr>
        <w:t xml:space="preserve">Termin składania ofert: </w:t>
      </w:r>
      <w:r w:rsidR="00467756">
        <w:rPr>
          <w:rFonts w:asciiTheme="minorHAnsi" w:hAnsiTheme="minorHAnsi"/>
          <w:color w:val="000000" w:themeColor="text1"/>
          <w:sz w:val="22"/>
          <w:szCs w:val="22"/>
        </w:rPr>
        <w:t>09</w:t>
      </w:r>
      <w:bookmarkStart w:id="0" w:name="_GoBack"/>
      <w:bookmarkEnd w:id="0"/>
      <w:r w:rsidR="00E870FE" w:rsidRPr="00100EDD">
        <w:rPr>
          <w:rFonts w:asciiTheme="minorHAnsi" w:hAnsiTheme="minorHAnsi"/>
          <w:color w:val="000000" w:themeColor="text1"/>
          <w:sz w:val="22"/>
          <w:szCs w:val="22"/>
        </w:rPr>
        <w:t>.07.</w:t>
      </w:r>
      <w:r w:rsidRPr="00100EDD">
        <w:rPr>
          <w:rFonts w:asciiTheme="minorHAnsi" w:hAnsiTheme="minorHAnsi"/>
          <w:b/>
          <w:color w:val="000000" w:themeColor="text1"/>
          <w:sz w:val="22"/>
          <w:szCs w:val="22"/>
        </w:rPr>
        <w:t xml:space="preserve"> 2018 r.</w:t>
      </w:r>
      <w:r w:rsidRPr="00100EDD">
        <w:rPr>
          <w:rFonts w:asciiTheme="minorHAnsi" w:hAnsiTheme="minorHAnsi"/>
          <w:color w:val="000000" w:themeColor="text1"/>
          <w:sz w:val="22"/>
          <w:szCs w:val="22"/>
        </w:rPr>
        <w:t xml:space="preserve"> do godz. </w:t>
      </w:r>
      <w:r w:rsidR="00E870FE" w:rsidRPr="00100EDD">
        <w:rPr>
          <w:rFonts w:asciiTheme="minorHAnsi" w:hAnsiTheme="minorHAnsi"/>
          <w:color w:val="000000" w:themeColor="text1"/>
          <w:sz w:val="22"/>
          <w:szCs w:val="22"/>
        </w:rPr>
        <w:t>12</w:t>
      </w:r>
      <w:r w:rsidRPr="00100EDD">
        <w:rPr>
          <w:rFonts w:asciiTheme="minorHAnsi" w:hAnsiTheme="minorHAnsi"/>
          <w:b/>
          <w:color w:val="000000" w:themeColor="text1"/>
          <w:sz w:val="22"/>
          <w:szCs w:val="22"/>
          <w:vertAlign w:val="superscript"/>
        </w:rPr>
        <w:t xml:space="preserve"> 00</w:t>
      </w:r>
      <w:r w:rsidRPr="00100EDD">
        <w:rPr>
          <w:rFonts w:asciiTheme="minorHAnsi" w:hAnsiTheme="minorHAnsi"/>
          <w:b/>
          <w:color w:val="000000" w:themeColor="text1"/>
          <w:sz w:val="22"/>
          <w:szCs w:val="22"/>
        </w:rPr>
        <w:t>.</w:t>
      </w:r>
    </w:p>
    <w:p w14:paraId="7BD8FAF4" w14:textId="77777777" w:rsidR="00100EDD" w:rsidRPr="00100EDD" w:rsidRDefault="00100EDD" w:rsidP="00100EDD">
      <w:pPr>
        <w:pStyle w:val="Nagwek2"/>
        <w:keepNext w:val="0"/>
        <w:keepLines w:val="0"/>
        <w:numPr>
          <w:ilvl w:val="0"/>
          <w:numId w:val="2"/>
        </w:numPr>
        <w:shd w:val="clear" w:color="auto" w:fill="FFFFFF" w:themeFill="background1"/>
        <w:autoSpaceDE w:val="0"/>
        <w:autoSpaceDN w:val="0"/>
        <w:adjustRightInd w:val="0"/>
        <w:spacing w:before="0" w:line="300" w:lineRule="atLeast"/>
        <w:jc w:val="both"/>
        <w:rPr>
          <w:rFonts w:asciiTheme="minorHAnsi" w:hAnsiTheme="minorHAnsi"/>
          <w:bCs/>
          <w:color w:val="000000" w:themeColor="text1"/>
          <w:sz w:val="22"/>
          <w:szCs w:val="22"/>
          <w:lang w:val="pl-PL"/>
        </w:rPr>
      </w:pPr>
      <w:r w:rsidRPr="00100EDD">
        <w:rPr>
          <w:rFonts w:asciiTheme="minorHAnsi" w:hAnsiTheme="minorHAnsi"/>
          <w:bCs/>
          <w:color w:val="000000" w:themeColor="text1"/>
          <w:sz w:val="22"/>
          <w:szCs w:val="22"/>
          <w:lang w:val="pl-PL"/>
        </w:rPr>
        <w:t xml:space="preserve">Ofertę należy przesłać w wersji elektronicznej (pdf) </w:t>
      </w:r>
      <w:r w:rsidRPr="00100EDD">
        <w:rPr>
          <w:rFonts w:asciiTheme="minorHAnsi" w:hAnsiTheme="minorHAnsi"/>
          <w:b/>
          <w:bCs/>
          <w:color w:val="000000" w:themeColor="text1"/>
          <w:sz w:val="22"/>
          <w:szCs w:val="22"/>
          <w:lang w:val="pl-PL"/>
        </w:rPr>
        <w:t>na adres email:</w:t>
      </w:r>
      <w:r w:rsidRPr="00100EDD" w:rsidDel="00FA0EF8">
        <w:rPr>
          <w:rFonts w:asciiTheme="minorHAnsi" w:hAnsiTheme="minorHAnsi"/>
          <w:b/>
          <w:bCs/>
          <w:color w:val="000000" w:themeColor="text1"/>
          <w:sz w:val="22"/>
          <w:szCs w:val="22"/>
          <w:lang w:val="pl-PL"/>
        </w:rPr>
        <w:t xml:space="preserve"> </w:t>
      </w:r>
      <w:hyperlink r:id="rId9" w:history="1">
        <w:r w:rsidRPr="00100EDD">
          <w:rPr>
            <w:rStyle w:val="Hipercze"/>
            <w:rFonts w:asciiTheme="minorHAnsi" w:hAnsiTheme="minorHAnsi"/>
            <w:b/>
            <w:bCs/>
            <w:color w:val="000000" w:themeColor="text1"/>
            <w:sz w:val="22"/>
            <w:szCs w:val="22"/>
            <w:lang w:val="pl-PL"/>
          </w:rPr>
          <w:t>teresa.wilk@enea.pl</w:t>
        </w:r>
      </w:hyperlink>
    </w:p>
    <w:p w14:paraId="253A3CE6" w14:textId="77777777" w:rsidR="00C715D2" w:rsidRPr="00100EDD" w:rsidRDefault="00C715D2" w:rsidP="001F4CF3">
      <w:pPr>
        <w:pStyle w:val="Akapitzlist"/>
        <w:numPr>
          <w:ilvl w:val="0"/>
          <w:numId w:val="2"/>
        </w:numPr>
        <w:shd w:val="clear" w:color="auto" w:fill="FFFFFF" w:themeFill="background1"/>
        <w:spacing w:after="0" w:line="320" w:lineRule="atLeast"/>
        <w:jc w:val="both"/>
        <w:rPr>
          <w:rFonts w:asciiTheme="minorHAnsi" w:eastAsia="Times New Roman" w:hAnsiTheme="minorHAnsi" w:cs="Arial"/>
          <w:color w:val="000000" w:themeColor="text1"/>
          <w:lang w:eastAsia="ja-JP"/>
        </w:rPr>
      </w:pPr>
      <w:r w:rsidRPr="00100EDD">
        <w:rPr>
          <w:rFonts w:asciiTheme="minorHAnsi" w:hAnsiTheme="minorHAnsi" w:cs="Arial"/>
          <w:color w:val="000000" w:themeColor="text1"/>
        </w:rPr>
        <w:t>Oferent ponosi wszelkie koszty związane ze sporządzeniem i przedłożeniem oferty.</w:t>
      </w:r>
    </w:p>
    <w:p w14:paraId="463EF9F4" w14:textId="77777777" w:rsidR="00061286" w:rsidRPr="001F4CF3" w:rsidRDefault="00C715D2" w:rsidP="001F4CF3">
      <w:pPr>
        <w:pStyle w:val="Akapitzlist"/>
        <w:numPr>
          <w:ilvl w:val="0"/>
          <w:numId w:val="2"/>
        </w:numPr>
        <w:shd w:val="clear" w:color="auto" w:fill="FFFFFF" w:themeFill="background1"/>
        <w:spacing w:after="0" w:line="320" w:lineRule="atLeast"/>
        <w:jc w:val="both"/>
        <w:rPr>
          <w:rFonts w:asciiTheme="minorHAnsi" w:eastAsia="Times New Roman" w:hAnsiTheme="minorHAnsi" w:cs="Arial"/>
          <w:color w:val="000000" w:themeColor="text1"/>
          <w:lang w:eastAsia="ja-JP"/>
        </w:rPr>
      </w:pPr>
      <w:r w:rsidRPr="001F4CF3">
        <w:rPr>
          <w:rFonts w:asciiTheme="minorHAnsi" w:hAnsiTheme="minorHAnsi" w:cs="Arial"/>
          <w:color w:val="000000" w:themeColor="text1"/>
        </w:rPr>
        <w:t xml:space="preserve">Oferent zobowiązany jest do zachowania </w:t>
      </w:r>
      <w:r w:rsidR="00061286" w:rsidRPr="001F4CF3">
        <w:rPr>
          <w:rFonts w:asciiTheme="minorHAnsi" w:hAnsiTheme="minorHAnsi" w:cs="Arial"/>
          <w:color w:val="000000" w:themeColor="text1"/>
        </w:rPr>
        <w:t>w tajemnicy wszelkich poufnych informacji, które uzyskał od Zamawiającego w trakcie opracowywania oferty.</w:t>
      </w:r>
    </w:p>
    <w:p w14:paraId="7907DA88" w14:textId="77777777" w:rsidR="00061286" w:rsidRPr="001F4CF3" w:rsidRDefault="00061286" w:rsidP="001F4CF3">
      <w:pPr>
        <w:pStyle w:val="Akapitzlist"/>
        <w:numPr>
          <w:ilvl w:val="0"/>
          <w:numId w:val="2"/>
        </w:numPr>
        <w:shd w:val="clear" w:color="auto" w:fill="FFFFFF" w:themeFill="background1"/>
        <w:spacing w:after="0" w:line="320" w:lineRule="atLeast"/>
        <w:jc w:val="both"/>
        <w:rPr>
          <w:rFonts w:asciiTheme="minorHAnsi" w:hAnsiTheme="minorHAnsi" w:cs="Arial"/>
          <w:color w:val="000000" w:themeColor="text1"/>
          <w:lang w:eastAsia="ja-JP"/>
        </w:rPr>
      </w:pPr>
      <w:r w:rsidRPr="001F4CF3">
        <w:rPr>
          <w:rFonts w:asciiTheme="minorHAnsi" w:hAnsiTheme="minorHAnsi" w:cs="Arial"/>
          <w:color w:val="000000" w:themeColor="text1"/>
          <w:lang w:eastAsia="ja-JP"/>
        </w:rPr>
        <w:t>Zamawiający zastrzega sobie prawo do przyjęcia lub odrzucenia oferty w każdym czasie przed przekazaniem zamówienia do realizacji</w:t>
      </w:r>
      <w:r w:rsidR="00A32196" w:rsidRPr="001F4CF3">
        <w:rPr>
          <w:rFonts w:asciiTheme="minorHAnsi" w:hAnsiTheme="minorHAnsi" w:cs="Arial"/>
          <w:color w:val="000000" w:themeColor="text1"/>
          <w:lang w:eastAsia="ja-JP"/>
        </w:rPr>
        <w:t xml:space="preserve"> bez podania uzasadnienia.</w:t>
      </w:r>
      <w:r w:rsidRPr="001F4CF3">
        <w:rPr>
          <w:rFonts w:asciiTheme="minorHAnsi" w:hAnsiTheme="minorHAnsi" w:cs="Arial"/>
          <w:color w:val="000000" w:themeColor="text1"/>
          <w:lang w:eastAsia="ja-JP"/>
        </w:rPr>
        <w:t xml:space="preserve">, </w:t>
      </w:r>
      <w:r w:rsidR="0063782F" w:rsidRPr="001F4CF3">
        <w:rPr>
          <w:rFonts w:asciiTheme="minorHAnsi" w:hAnsiTheme="minorHAnsi" w:cs="Arial"/>
          <w:color w:val="000000" w:themeColor="text1"/>
          <w:lang w:eastAsia="ja-JP"/>
        </w:rPr>
        <w:t>co nie skutkuje żadnym roszczeniami oferenta</w:t>
      </w:r>
      <w:r w:rsidRPr="001F4CF3">
        <w:rPr>
          <w:rFonts w:asciiTheme="minorHAnsi" w:hAnsiTheme="minorHAnsi" w:cs="Arial"/>
          <w:color w:val="000000" w:themeColor="text1"/>
          <w:lang w:eastAsia="ja-JP"/>
        </w:rPr>
        <w:t xml:space="preserve"> </w:t>
      </w:r>
      <w:r w:rsidR="00D73169" w:rsidRPr="001F4CF3">
        <w:rPr>
          <w:rFonts w:asciiTheme="minorHAnsi" w:hAnsiTheme="minorHAnsi" w:cs="Arial"/>
          <w:color w:val="000000" w:themeColor="text1"/>
          <w:lang w:eastAsia="ja-JP"/>
        </w:rPr>
        <w:t>wobec Z</w:t>
      </w:r>
      <w:r w:rsidR="00A32196" w:rsidRPr="001F4CF3">
        <w:rPr>
          <w:rFonts w:asciiTheme="minorHAnsi" w:hAnsiTheme="minorHAnsi" w:cs="Arial"/>
          <w:color w:val="000000" w:themeColor="text1"/>
          <w:lang w:eastAsia="ja-JP"/>
        </w:rPr>
        <w:t>amawiają</w:t>
      </w:r>
      <w:r w:rsidR="0063782F" w:rsidRPr="001F4CF3">
        <w:rPr>
          <w:rFonts w:asciiTheme="minorHAnsi" w:hAnsiTheme="minorHAnsi" w:cs="Arial"/>
          <w:color w:val="000000" w:themeColor="text1"/>
          <w:lang w:eastAsia="ja-JP"/>
        </w:rPr>
        <w:t>cego</w:t>
      </w:r>
      <w:r w:rsidR="00A32196" w:rsidRPr="001F4CF3">
        <w:rPr>
          <w:rFonts w:asciiTheme="minorHAnsi" w:hAnsiTheme="minorHAnsi" w:cs="Arial"/>
          <w:color w:val="000000" w:themeColor="text1"/>
          <w:lang w:eastAsia="ja-JP"/>
        </w:rPr>
        <w:t>.</w:t>
      </w:r>
    </w:p>
    <w:p w14:paraId="3D578BE4" w14:textId="77777777" w:rsidR="00061286" w:rsidRPr="001F4CF3" w:rsidRDefault="008F5F73" w:rsidP="001F4CF3">
      <w:pPr>
        <w:pStyle w:val="Akapitzlist"/>
        <w:numPr>
          <w:ilvl w:val="0"/>
          <w:numId w:val="2"/>
        </w:numPr>
        <w:shd w:val="clear" w:color="auto" w:fill="FFFFFF" w:themeFill="background1"/>
        <w:spacing w:after="0" w:line="320" w:lineRule="atLeast"/>
        <w:jc w:val="both"/>
        <w:rPr>
          <w:rFonts w:asciiTheme="minorHAnsi" w:hAnsiTheme="minorHAnsi" w:cs="Arial"/>
          <w:color w:val="000000" w:themeColor="text1"/>
          <w:lang w:eastAsia="ja-JP"/>
        </w:rPr>
      </w:pPr>
      <w:r w:rsidRPr="001F4CF3">
        <w:rPr>
          <w:rFonts w:asciiTheme="minorHAnsi" w:hAnsiTheme="minorHAnsi" w:cs="Arial"/>
          <w:color w:val="000000" w:themeColor="text1"/>
          <w:lang w:eastAsia="ja-JP"/>
        </w:rPr>
        <w:t>Zamawiający udzieli zamówienia</w:t>
      </w:r>
      <w:r w:rsidR="00D02D12" w:rsidRPr="001F4CF3">
        <w:rPr>
          <w:rFonts w:asciiTheme="minorHAnsi" w:hAnsiTheme="minorHAnsi" w:cs="Arial"/>
          <w:color w:val="000000" w:themeColor="text1"/>
          <w:lang w:eastAsia="ja-JP"/>
        </w:rPr>
        <w:t xml:space="preserve"> </w:t>
      </w:r>
      <w:r w:rsidR="00D05AFB" w:rsidRPr="001F4CF3">
        <w:rPr>
          <w:rFonts w:asciiTheme="minorHAnsi" w:hAnsiTheme="minorHAnsi" w:cs="Arial"/>
          <w:color w:val="000000" w:themeColor="text1"/>
          <w:lang w:eastAsia="ja-JP"/>
        </w:rPr>
        <w:t>wybranemu oferentowi</w:t>
      </w:r>
      <w:r w:rsidR="00D02D12" w:rsidRPr="001F4CF3">
        <w:rPr>
          <w:rFonts w:asciiTheme="minorHAnsi" w:hAnsiTheme="minorHAnsi" w:cs="Arial"/>
          <w:color w:val="000000" w:themeColor="text1"/>
          <w:lang w:eastAsia="ja-JP"/>
        </w:rPr>
        <w:t>, zgodnie z zapytaniem ofertowym i</w:t>
      </w:r>
      <w:r w:rsidR="00006F52" w:rsidRPr="001F4CF3">
        <w:rPr>
          <w:rFonts w:asciiTheme="minorHAnsi" w:hAnsiTheme="minorHAnsi" w:cs="Arial"/>
          <w:color w:val="000000" w:themeColor="text1"/>
          <w:lang w:eastAsia="ja-JP"/>
        </w:rPr>
        <w:t> </w:t>
      </w:r>
      <w:r w:rsidR="00D02D12" w:rsidRPr="001F4CF3">
        <w:rPr>
          <w:rFonts w:asciiTheme="minorHAnsi" w:hAnsiTheme="minorHAnsi" w:cs="Arial"/>
          <w:color w:val="000000" w:themeColor="text1"/>
          <w:lang w:eastAsia="ja-JP"/>
        </w:rPr>
        <w:t xml:space="preserve">warunkami ustalonymi podczas </w:t>
      </w:r>
      <w:r w:rsidR="00D05AFB" w:rsidRPr="001F4CF3">
        <w:rPr>
          <w:rFonts w:asciiTheme="minorHAnsi" w:hAnsiTheme="minorHAnsi" w:cs="Arial"/>
          <w:color w:val="000000" w:themeColor="text1"/>
          <w:lang w:eastAsia="ja-JP"/>
        </w:rPr>
        <w:t xml:space="preserve">ewentualnych </w:t>
      </w:r>
      <w:r w:rsidR="00D02D12" w:rsidRPr="001F4CF3">
        <w:rPr>
          <w:rFonts w:asciiTheme="minorHAnsi" w:hAnsiTheme="minorHAnsi" w:cs="Arial"/>
          <w:color w:val="000000" w:themeColor="text1"/>
          <w:lang w:eastAsia="ja-JP"/>
        </w:rPr>
        <w:t>negocjacji.</w:t>
      </w:r>
    </w:p>
    <w:p w14:paraId="629E86AA" w14:textId="77777777" w:rsidR="003F43C1" w:rsidRPr="001F4CF3" w:rsidRDefault="003F43C1" w:rsidP="001F4CF3">
      <w:pPr>
        <w:pStyle w:val="Akapitzlist"/>
        <w:numPr>
          <w:ilvl w:val="0"/>
          <w:numId w:val="2"/>
        </w:numPr>
        <w:shd w:val="clear" w:color="auto" w:fill="FFFFFF" w:themeFill="background1"/>
        <w:spacing w:after="0" w:line="320" w:lineRule="atLeast"/>
        <w:ind w:left="357" w:hanging="357"/>
        <w:contextualSpacing w:val="0"/>
        <w:jc w:val="both"/>
        <w:rPr>
          <w:rFonts w:asciiTheme="minorHAnsi" w:hAnsiTheme="minorHAnsi" w:cs="Arial"/>
          <w:color w:val="000000" w:themeColor="text1"/>
          <w:lang w:eastAsia="ja-JP"/>
        </w:rPr>
      </w:pPr>
      <w:r w:rsidRPr="001F4CF3">
        <w:rPr>
          <w:rFonts w:asciiTheme="minorHAnsi" w:hAnsiTheme="minorHAnsi" w:cs="Arial"/>
          <w:color w:val="000000" w:themeColor="text1"/>
          <w:lang w:eastAsia="ja-JP"/>
        </w:rPr>
        <w:t>P</w:t>
      </w:r>
      <w:r w:rsidR="007A09A9" w:rsidRPr="001F4CF3">
        <w:rPr>
          <w:rFonts w:asciiTheme="minorHAnsi" w:hAnsiTheme="minorHAnsi" w:cs="Arial"/>
          <w:color w:val="000000" w:themeColor="text1"/>
          <w:lang w:eastAsia="ja-JP"/>
        </w:rPr>
        <w:t>onadto oferta powinna zawierać:</w:t>
      </w:r>
    </w:p>
    <w:p w14:paraId="76A1039E" w14:textId="4B784CBB" w:rsidR="003F43C1" w:rsidRPr="001F4CF3" w:rsidRDefault="00D54882" w:rsidP="001F4CF3">
      <w:pPr>
        <w:numPr>
          <w:ilvl w:val="1"/>
          <w:numId w:val="2"/>
        </w:numPr>
        <w:spacing w:line="320" w:lineRule="atLeast"/>
        <w:ind w:left="1134" w:hanging="774"/>
        <w:jc w:val="both"/>
        <w:rPr>
          <w:rFonts w:asciiTheme="minorHAnsi" w:hAnsiTheme="minorHAnsi" w:cs="Arial"/>
          <w:color w:val="000000" w:themeColor="text1"/>
          <w:sz w:val="22"/>
          <w:szCs w:val="22"/>
          <w:lang w:eastAsia="ja-JP"/>
        </w:rPr>
      </w:pPr>
      <w:r w:rsidRPr="001F4CF3">
        <w:rPr>
          <w:rFonts w:asciiTheme="minorHAnsi" w:hAnsiTheme="minorHAnsi" w:cs="Arial"/>
          <w:color w:val="000000" w:themeColor="text1"/>
          <w:sz w:val="22"/>
          <w:szCs w:val="22"/>
          <w:lang w:eastAsia="ja-JP"/>
        </w:rPr>
        <w:t>Wynagrodzenie ofertowe</w:t>
      </w:r>
      <w:r w:rsidR="00F06BD1">
        <w:rPr>
          <w:rFonts w:asciiTheme="minorHAnsi" w:hAnsiTheme="minorHAnsi" w:cs="Arial"/>
          <w:color w:val="000000" w:themeColor="text1"/>
          <w:sz w:val="22"/>
          <w:szCs w:val="22"/>
          <w:lang w:eastAsia="ja-JP"/>
        </w:rPr>
        <w:t xml:space="preserve"> </w:t>
      </w:r>
      <w:r w:rsidR="00E870FE">
        <w:rPr>
          <w:rFonts w:asciiTheme="minorHAnsi" w:hAnsiTheme="minorHAnsi" w:cs="Arial"/>
          <w:color w:val="000000" w:themeColor="text1"/>
          <w:sz w:val="22"/>
          <w:szCs w:val="22"/>
          <w:lang w:eastAsia="ja-JP"/>
        </w:rPr>
        <w:t xml:space="preserve">  obejmujące   kompletny  zakres   przedmiotu zamówienia   przy   uwzględnieniu  zawartych   w   SIWZ wymagań.</w:t>
      </w:r>
    </w:p>
    <w:p w14:paraId="1A14B8C4" w14:textId="77777777" w:rsidR="003F43C1" w:rsidRPr="001F4CF3" w:rsidRDefault="00D73169" w:rsidP="001F4CF3">
      <w:pPr>
        <w:numPr>
          <w:ilvl w:val="1"/>
          <w:numId w:val="2"/>
        </w:numPr>
        <w:spacing w:line="320" w:lineRule="atLeast"/>
        <w:ind w:left="1134" w:hanging="774"/>
        <w:jc w:val="both"/>
        <w:rPr>
          <w:rFonts w:asciiTheme="minorHAnsi" w:hAnsiTheme="minorHAnsi" w:cs="Arial"/>
          <w:color w:val="000000" w:themeColor="text1"/>
          <w:sz w:val="22"/>
          <w:szCs w:val="22"/>
          <w:lang w:eastAsia="ja-JP"/>
        </w:rPr>
      </w:pPr>
      <w:r w:rsidRPr="001F4CF3">
        <w:rPr>
          <w:rFonts w:asciiTheme="minorHAnsi" w:hAnsiTheme="minorHAnsi" w:cs="Arial"/>
          <w:color w:val="000000" w:themeColor="text1"/>
          <w:sz w:val="22"/>
          <w:szCs w:val="22"/>
          <w:lang w:eastAsia="ja-JP"/>
        </w:rPr>
        <w:t>W</w:t>
      </w:r>
      <w:r w:rsidR="003F43C1" w:rsidRPr="001F4CF3">
        <w:rPr>
          <w:rFonts w:asciiTheme="minorHAnsi" w:hAnsiTheme="minorHAnsi" w:cs="Arial"/>
          <w:color w:val="000000" w:themeColor="text1"/>
          <w:sz w:val="22"/>
          <w:szCs w:val="22"/>
          <w:lang w:eastAsia="ja-JP"/>
        </w:rPr>
        <w:t>arunki płatności.</w:t>
      </w:r>
    </w:p>
    <w:p w14:paraId="2800EE21" w14:textId="77777777" w:rsidR="003F43C1" w:rsidRPr="001F4CF3" w:rsidRDefault="00D73169" w:rsidP="001F4CF3">
      <w:pPr>
        <w:numPr>
          <w:ilvl w:val="1"/>
          <w:numId w:val="2"/>
        </w:numPr>
        <w:spacing w:line="320" w:lineRule="atLeast"/>
        <w:ind w:left="1134" w:hanging="774"/>
        <w:jc w:val="both"/>
        <w:rPr>
          <w:rFonts w:asciiTheme="minorHAnsi" w:hAnsiTheme="minorHAnsi" w:cs="Arial"/>
          <w:color w:val="000000" w:themeColor="text1"/>
          <w:sz w:val="22"/>
          <w:szCs w:val="22"/>
          <w:lang w:eastAsia="ja-JP"/>
        </w:rPr>
      </w:pPr>
      <w:r w:rsidRPr="001F4CF3">
        <w:rPr>
          <w:rFonts w:asciiTheme="minorHAnsi" w:hAnsiTheme="minorHAnsi" w:cs="Arial"/>
          <w:color w:val="000000" w:themeColor="text1"/>
          <w:sz w:val="22"/>
          <w:szCs w:val="22"/>
          <w:lang w:eastAsia="ja-JP"/>
        </w:rPr>
        <w:t>T</w:t>
      </w:r>
      <w:r w:rsidR="003F43C1" w:rsidRPr="001F4CF3">
        <w:rPr>
          <w:rFonts w:asciiTheme="minorHAnsi" w:hAnsiTheme="minorHAnsi" w:cs="Arial"/>
          <w:color w:val="000000" w:themeColor="text1"/>
          <w:sz w:val="22"/>
          <w:szCs w:val="22"/>
          <w:lang w:eastAsia="ja-JP"/>
        </w:rPr>
        <w:t>ermin</w:t>
      </w:r>
      <w:r w:rsidR="00D54882" w:rsidRPr="001F4CF3">
        <w:rPr>
          <w:rFonts w:asciiTheme="minorHAnsi" w:hAnsiTheme="minorHAnsi" w:cs="Arial"/>
          <w:color w:val="000000" w:themeColor="text1"/>
          <w:sz w:val="22"/>
          <w:szCs w:val="22"/>
          <w:lang w:eastAsia="ja-JP"/>
        </w:rPr>
        <w:t>y wykonania,</w:t>
      </w:r>
    </w:p>
    <w:p w14:paraId="46BC20EF" w14:textId="025943AC" w:rsidR="003F43C1" w:rsidRPr="001F4CF3" w:rsidRDefault="00D73169" w:rsidP="001F4CF3">
      <w:pPr>
        <w:numPr>
          <w:ilvl w:val="1"/>
          <w:numId w:val="2"/>
        </w:numPr>
        <w:spacing w:line="320" w:lineRule="atLeast"/>
        <w:ind w:left="1134" w:hanging="774"/>
        <w:jc w:val="both"/>
        <w:rPr>
          <w:rFonts w:asciiTheme="minorHAnsi" w:hAnsiTheme="minorHAnsi" w:cs="Arial"/>
          <w:color w:val="000000" w:themeColor="text1"/>
          <w:sz w:val="22"/>
          <w:szCs w:val="22"/>
          <w:lang w:eastAsia="ja-JP"/>
        </w:rPr>
      </w:pPr>
      <w:r w:rsidRPr="001F4CF3">
        <w:rPr>
          <w:rFonts w:asciiTheme="minorHAnsi" w:hAnsiTheme="minorHAnsi" w:cs="Arial"/>
          <w:color w:val="000000" w:themeColor="text1"/>
          <w:sz w:val="22"/>
          <w:szCs w:val="22"/>
          <w:lang w:eastAsia="ja-JP"/>
        </w:rPr>
        <w:t>O</w:t>
      </w:r>
      <w:r w:rsidR="003F43C1" w:rsidRPr="001F4CF3">
        <w:rPr>
          <w:rFonts w:asciiTheme="minorHAnsi" w:hAnsiTheme="minorHAnsi" w:cs="Arial"/>
          <w:color w:val="000000" w:themeColor="text1"/>
          <w:sz w:val="22"/>
          <w:szCs w:val="22"/>
          <w:lang w:eastAsia="ja-JP"/>
        </w:rPr>
        <w:t>kres gwarancji</w:t>
      </w:r>
      <w:r w:rsidR="00E870FE">
        <w:rPr>
          <w:rFonts w:asciiTheme="minorHAnsi" w:hAnsiTheme="minorHAnsi" w:cs="Arial"/>
          <w:color w:val="000000" w:themeColor="text1"/>
          <w:sz w:val="22"/>
          <w:szCs w:val="22"/>
          <w:lang w:eastAsia="ja-JP"/>
        </w:rPr>
        <w:t xml:space="preserve"> (  min. 24 miesiace)</w:t>
      </w:r>
      <w:r w:rsidR="003F43C1" w:rsidRPr="001F4CF3">
        <w:rPr>
          <w:rFonts w:asciiTheme="minorHAnsi" w:hAnsiTheme="minorHAnsi" w:cs="Arial"/>
          <w:color w:val="000000" w:themeColor="text1"/>
          <w:sz w:val="22"/>
          <w:szCs w:val="22"/>
          <w:lang w:eastAsia="ja-JP"/>
        </w:rPr>
        <w:t>,</w:t>
      </w:r>
    </w:p>
    <w:p w14:paraId="3A484C76" w14:textId="77777777" w:rsidR="003F43C1" w:rsidRPr="001F4CF3" w:rsidRDefault="00D73169" w:rsidP="001F4CF3">
      <w:pPr>
        <w:numPr>
          <w:ilvl w:val="1"/>
          <w:numId w:val="2"/>
        </w:numPr>
        <w:spacing w:line="320" w:lineRule="atLeast"/>
        <w:ind w:left="1134" w:hanging="774"/>
        <w:jc w:val="both"/>
        <w:rPr>
          <w:rFonts w:asciiTheme="minorHAnsi" w:hAnsiTheme="minorHAnsi" w:cs="Arial"/>
          <w:color w:val="000000" w:themeColor="text1"/>
          <w:sz w:val="22"/>
          <w:szCs w:val="22"/>
          <w:lang w:eastAsia="ja-JP"/>
        </w:rPr>
      </w:pPr>
      <w:r w:rsidRPr="001F4CF3">
        <w:rPr>
          <w:rFonts w:asciiTheme="minorHAnsi" w:hAnsiTheme="minorHAnsi" w:cs="Arial"/>
          <w:color w:val="000000" w:themeColor="text1"/>
          <w:sz w:val="22"/>
          <w:szCs w:val="22"/>
          <w:lang w:eastAsia="ja-JP"/>
        </w:rPr>
        <w:t>O</w:t>
      </w:r>
      <w:r w:rsidR="003F43C1" w:rsidRPr="001F4CF3">
        <w:rPr>
          <w:rFonts w:asciiTheme="minorHAnsi" w:hAnsiTheme="minorHAnsi" w:cs="Arial"/>
          <w:color w:val="000000" w:themeColor="text1"/>
          <w:sz w:val="22"/>
          <w:szCs w:val="22"/>
          <w:lang w:eastAsia="ja-JP"/>
        </w:rPr>
        <w:t>kres ważności</w:t>
      </w:r>
      <w:r w:rsidR="0069621C" w:rsidRPr="001F4CF3">
        <w:rPr>
          <w:rFonts w:asciiTheme="minorHAnsi" w:hAnsiTheme="minorHAnsi" w:cs="Arial"/>
          <w:color w:val="000000" w:themeColor="text1"/>
          <w:sz w:val="22"/>
          <w:szCs w:val="22"/>
          <w:lang w:eastAsia="ja-JP"/>
        </w:rPr>
        <w:t xml:space="preserve"> oferty</w:t>
      </w:r>
      <w:r w:rsidR="003F43C1" w:rsidRPr="001F4CF3">
        <w:rPr>
          <w:rFonts w:asciiTheme="minorHAnsi" w:hAnsiTheme="minorHAnsi" w:cs="Arial"/>
          <w:color w:val="000000" w:themeColor="text1"/>
          <w:sz w:val="22"/>
          <w:szCs w:val="22"/>
          <w:lang w:eastAsia="ja-JP"/>
        </w:rPr>
        <w:t>,</w:t>
      </w:r>
    </w:p>
    <w:p w14:paraId="02AA2A54" w14:textId="77777777" w:rsidR="00174197" w:rsidRPr="001F4CF3" w:rsidRDefault="00174197" w:rsidP="001F4CF3">
      <w:pPr>
        <w:pStyle w:val="Tekstpodstawowywcity"/>
        <w:numPr>
          <w:ilvl w:val="1"/>
          <w:numId w:val="2"/>
        </w:numPr>
        <w:spacing w:before="0" w:after="0" w:line="320" w:lineRule="atLeast"/>
        <w:ind w:left="1134" w:hanging="774"/>
        <w:rPr>
          <w:rFonts w:asciiTheme="minorHAnsi" w:hAnsiTheme="minorHAnsi"/>
          <w:color w:val="000000" w:themeColor="text1"/>
          <w:sz w:val="22"/>
          <w:szCs w:val="22"/>
        </w:rPr>
      </w:pPr>
      <w:r w:rsidRPr="001F4CF3">
        <w:rPr>
          <w:rFonts w:asciiTheme="minorHAnsi" w:hAnsiTheme="minorHAnsi"/>
          <w:color w:val="000000" w:themeColor="text1"/>
          <w:sz w:val="22"/>
          <w:szCs w:val="22"/>
        </w:rPr>
        <w:t>Potwierdzenie wykonania całego zaplanowanego zakresu zadania,</w:t>
      </w:r>
    </w:p>
    <w:p w14:paraId="55269BBA" w14:textId="77777777" w:rsidR="00174197" w:rsidRPr="00E619B4" w:rsidRDefault="00210EE9" w:rsidP="001F4CF3">
      <w:pPr>
        <w:pStyle w:val="Tekstpodstawowywcity"/>
        <w:numPr>
          <w:ilvl w:val="1"/>
          <w:numId w:val="2"/>
        </w:numPr>
        <w:spacing w:before="0" w:after="0" w:line="320" w:lineRule="atLeast"/>
        <w:ind w:left="1134" w:hanging="774"/>
        <w:rPr>
          <w:rFonts w:asciiTheme="minorHAnsi" w:hAnsiTheme="minorHAnsi"/>
          <w:color w:val="000000" w:themeColor="text1"/>
          <w:sz w:val="22"/>
          <w:szCs w:val="22"/>
        </w:rPr>
      </w:pPr>
      <w:r>
        <w:rPr>
          <w:rFonts w:asciiTheme="minorHAnsi" w:hAnsiTheme="minorHAnsi"/>
          <w:color w:val="000000" w:themeColor="text1"/>
          <w:sz w:val="22"/>
          <w:szCs w:val="22"/>
        </w:rPr>
        <w:t xml:space="preserve">Listę wymaganych </w:t>
      </w:r>
      <w:r w:rsidR="00174197" w:rsidRPr="00E619B4">
        <w:rPr>
          <w:rFonts w:asciiTheme="minorHAnsi" w:hAnsiTheme="minorHAnsi"/>
          <w:color w:val="000000" w:themeColor="text1"/>
          <w:sz w:val="22"/>
          <w:szCs w:val="22"/>
        </w:rPr>
        <w:t>właściwych kwalifikacji oraz uprawnień związanych z całym zakresem przedmiotu zamówienia</w:t>
      </w:r>
      <w:r>
        <w:rPr>
          <w:rFonts w:asciiTheme="minorHAnsi" w:hAnsiTheme="minorHAnsi"/>
          <w:color w:val="000000" w:themeColor="text1"/>
          <w:sz w:val="22"/>
          <w:szCs w:val="22"/>
        </w:rPr>
        <w:t>.</w:t>
      </w:r>
    </w:p>
    <w:p w14:paraId="453105CA" w14:textId="77777777" w:rsidR="00174197" w:rsidRPr="001F4CF3" w:rsidRDefault="00174197" w:rsidP="001F4CF3">
      <w:pPr>
        <w:pStyle w:val="Tekstpodstawowywcity"/>
        <w:numPr>
          <w:ilvl w:val="1"/>
          <w:numId w:val="2"/>
        </w:numPr>
        <w:spacing w:before="0" w:after="0" w:line="320" w:lineRule="atLeast"/>
        <w:ind w:left="1134" w:hanging="774"/>
        <w:rPr>
          <w:rFonts w:asciiTheme="minorHAnsi" w:hAnsiTheme="minorHAnsi"/>
          <w:color w:val="000000" w:themeColor="text1"/>
          <w:sz w:val="22"/>
          <w:szCs w:val="22"/>
        </w:rPr>
      </w:pPr>
      <w:r w:rsidRPr="001F4CF3">
        <w:rPr>
          <w:rFonts w:asciiTheme="minorHAnsi" w:hAnsiTheme="minorHAnsi"/>
          <w:color w:val="000000" w:themeColor="text1"/>
          <w:sz w:val="22"/>
          <w:szCs w:val="22"/>
        </w:rPr>
        <w:t>Wskazanie ewentualnych podwykonawców prac, z zakresem tych pozlecanych prac,</w:t>
      </w:r>
    </w:p>
    <w:p w14:paraId="04B7F15A" w14:textId="4A32517E" w:rsidR="004B3A48" w:rsidRDefault="004B3A48" w:rsidP="001F4CF3">
      <w:pPr>
        <w:widowControl w:val="0"/>
        <w:numPr>
          <w:ilvl w:val="1"/>
          <w:numId w:val="2"/>
        </w:numPr>
        <w:autoSpaceDE w:val="0"/>
        <w:autoSpaceDN w:val="0"/>
        <w:adjustRightInd w:val="0"/>
        <w:spacing w:line="320" w:lineRule="atLeast"/>
        <w:ind w:left="1134" w:hanging="774"/>
        <w:jc w:val="both"/>
        <w:textAlignment w:val="baseline"/>
        <w:rPr>
          <w:rFonts w:asciiTheme="minorHAnsi" w:eastAsia="Tahoma,Bold" w:hAnsiTheme="minorHAnsi" w:cs="Tahoma,Bold"/>
          <w:bCs/>
          <w:color w:val="000000" w:themeColor="text1"/>
          <w:sz w:val="22"/>
          <w:szCs w:val="22"/>
        </w:rPr>
      </w:pPr>
      <w:r w:rsidRPr="001F4CF3">
        <w:rPr>
          <w:rFonts w:asciiTheme="minorHAnsi" w:eastAsia="Tahoma,Bold" w:hAnsiTheme="minorHAnsi" w:cs="Tahoma,Bold"/>
          <w:bCs/>
          <w:color w:val="000000" w:themeColor="text1"/>
          <w:sz w:val="22"/>
          <w:szCs w:val="22"/>
        </w:rPr>
        <w:t xml:space="preserve">Referencje </w:t>
      </w:r>
      <w:r w:rsidR="00E870FE">
        <w:rPr>
          <w:rFonts w:asciiTheme="minorHAnsi" w:eastAsia="Tahoma,Bold" w:hAnsiTheme="minorHAnsi" w:cs="Tahoma,Bold"/>
          <w:bCs/>
          <w:color w:val="000000" w:themeColor="text1"/>
          <w:sz w:val="22"/>
          <w:szCs w:val="22"/>
        </w:rPr>
        <w:t xml:space="preserve">  zgodnie   z    wymaganiami  określonymi   w   SIWZ</w:t>
      </w:r>
    </w:p>
    <w:p w14:paraId="1FB2AA71" w14:textId="77777777" w:rsidR="005813BA" w:rsidRPr="00E619B4" w:rsidRDefault="005813BA" w:rsidP="001F4CF3">
      <w:pPr>
        <w:widowControl w:val="0"/>
        <w:numPr>
          <w:ilvl w:val="1"/>
          <w:numId w:val="2"/>
        </w:numPr>
        <w:autoSpaceDE w:val="0"/>
        <w:autoSpaceDN w:val="0"/>
        <w:adjustRightInd w:val="0"/>
        <w:spacing w:line="320" w:lineRule="atLeast"/>
        <w:ind w:left="1134" w:hanging="774"/>
        <w:jc w:val="both"/>
        <w:textAlignment w:val="baseline"/>
        <w:rPr>
          <w:rFonts w:asciiTheme="minorHAnsi" w:eastAsia="Tahoma,Bold" w:hAnsiTheme="minorHAnsi" w:cs="Tahoma,Bold"/>
          <w:bCs/>
          <w:color w:val="000000" w:themeColor="text1"/>
          <w:sz w:val="22"/>
          <w:szCs w:val="22"/>
        </w:rPr>
      </w:pPr>
      <w:r>
        <w:rPr>
          <w:rFonts w:asciiTheme="minorHAnsi" w:hAnsiTheme="minorHAnsi"/>
          <w:color w:val="000000" w:themeColor="text1"/>
          <w:sz w:val="22"/>
          <w:szCs w:val="22"/>
        </w:rPr>
        <w:t>Potwierdzenie dokonania wizji lokalnej ( jeżeli jest wymagane)</w:t>
      </w:r>
    </w:p>
    <w:p w14:paraId="244172FD" w14:textId="5A0F3B26" w:rsidR="003F43C1" w:rsidRPr="00E619B4" w:rsidRDefault="00D73169" w:rsidP="001F4CF3">
      <w:pPr>
        <w:widowControl w:val="0"/>
        <w:numPr>
          <w:ilvl w:val="1"/>
          <w:numId w:val="2"/>
        </w:numPr>
        <w:autoSpaceDE w:val="0"/>
        <w:autoSpaceDN w:val="0"/>
        <w:adjustRightInd w:val="0"/>
        <w:spacing w:line="320" w:lineRule="atLeast"/>
        <w:ind w:left="1134" w:hanging="774"/>
        <w:jc w:val="both"/>
        <w:textAlignment w:val="baseline"/>
        <w:rPr>
          <w:rFonts w:asciiTheme="minorHAnsi" w:hAnsiTheme="minorHAnsi" w:cs="Arial"/>
          <w:color w:val="000000" w:themeColor="text1"/>
          <w:sz w:val="22"/>
          <w:szCs w:val="22"/>
          <w:lang w:eastAsia="ja-JP"/>
        </w:rPr>
      </w:pPr>
      <w:r w:rsidRPr="001F4CF3">
        <w:rPr>
          <w:rFonts w:asciiTheme="minorHAnsi" w:hAnsiTheme="minorHAnsi"/>
          <w:color w:val="000000" w:themeColor="text1"/>
          <w:sz w:val="22"/>
          <w:szCs w:val="22"/>
        </w:rPr>
        <w:t>O</w:t>
      </w:r>
      <w:r w:rsidR="003F43C1" w:rsidRPr="001F4CF3">
        <w:rPr>
          <w:rFonts w:asciiTheme="minorHAnsi" w:hAnsiTheme="minorHAnsi"/>
          <w:color w:val="000000" w:themeColor="text1"/>
          <w:sz w:val="22"/>
          <w:szCs w:val="22"/>
        </w:rPr>
        <w:t>świ</w:t>
      </w:r>
      <w:r w:rsidR="00D668D7" w:rsidRPr="001F4CF3">
        <w:rPr>
          <w:rFonts w:asciiTheme="minorHAnsi" w:hAnsiTheme="minorHAnsi"/>
          <w:color w:val="000000" w:themeColor="text1"/>
          <w:sz w:val="22"/>
          <w:szCs w:val="22"/>
        </w:rPr>
        <w:t>adczenia</w:t>
      </w:r>
      <w:r w:rsidR="00A31C25">
        <w:rPr>
          <w:rFonts w:asciiTheme="minorHAnsi" w:hAnsiTheme="minorHAnsi"/>
          <w:color w:val="000000" w:themeColor="text1"/>
          <w:sz w:val="22"/>
          <w:szCs w:val="22"/>
        </w:rPr>
        <w:t xml:space="preserve"> określone we wzorze formularza ofertowego, stanowiącego załącznik nr </w:t>
      </w:r>
      <w:r w:rsidR="00E870FE">
        <w:rPr>
          <w:rFonts w:asciiTheme="minorHAnsi" w:hAnsiTheme="minorHAnsi"/>
          <w:color w:val="000000" w:themeColor="text1"/>
          <w:sz w:val="22"/>
          <w:szCs w:val="22"/>
        </w:rPr>
        <w:t xml:space="preserve">1  do  ogłoszenia </w:t>
      </w:r>
      <w:r w:rsidR="00D668D7" w:rsidRPr="00E619B4">
        <w:rPr>
          <w:rFonts w:asciiTheme="minorHAnsi" w:hAnsiTheme="minorHAnsi" w:cs="Arial"/>
          <w:color w:val="000000" w:themeColor="text1"/>
          <w:sz w:val="22"/>
          <w:szCs w:val="22"/>
          <w:lang w:eastAsia="ja-JP"/>
        </w:rPr>
        <w:t>:</w:t>
      </w:r>
    </w:p>
    <w:p w14:paraId="1B089413" w14:textId="77777777" w:rsidR="00B9778F" w:rsidRPr="00935B4F" w:rsidRDefault="00B9778F" w:rsidP="00B9778F">
      <w:pPr>
        <w:numPr>
          <w:ilvl w:val="0"/>
          <w:numId w:val="2"/>
        </w:numPr>
        <w:spacing w:after="120" w:line="300" w:lineRule="atLeast"/>
        <w:ind w:left="502"/>
        <w:jc w:val="both"/>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Warunkiem dopuszczenia do przetargu jest dołączenie do oferty:</w:t>
      </w:r>
    </w:p>
    <w:p w14:paraId="3325503B" w14:textId="77777777" w:rsidR="00B9778F" w:rsidRPr="00935B4F" w:rsidRDefault="00B9778F" w:rsidP="00B9778F">
      <w:pPr>
        <w:numPr>
          <w:ilvl w:val="1"/>
          <w:numId w:val="2"/>
        </w:numPr>
        <w:spacing w:after="120" w:line="300" w:lineRule="atLeast"/>
        <w:ind w:left="851" w:hanging="491"/>
        <w:jc w:val="both"/>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oświadczenia oferenta o wypełnieniu obowiązku informacyjnego przewidzianego w art. 13 lub art. 14 RODO wobec osób fizycznych, od których dane osobowe bezpośrednio lub pośrednio pozyskał, którego wzór stanowi załącznik nr 2 do ogłoszenia</w:t>
      </w:r>
    </w:p>
    <w:p w14:paraId="3983AB2B" w14:textId="77777777" w:rsidR="00B9778F" w:rsidRPr="00935B4F" w:rsidRDefault="00B9778F" w:rsidP="00B9778F">
      <w:pPr>
        <w:numPr>
          <w:ilvl w:val="1"/>
          <w:numId w:val="2"/>
        </w:numPr>
        <w:spacing w:after="120" w:line="300" w:lineRule="atLeast"/>
        <w:ind w:left="851" w:hanging="491"/>
        <w:jc w:val="both"/>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lastRenderedPageBreak/>
        <w:t>w przypadku gdy oferent jest osobą fizyczną oświadczenia oferenta o wyrażeniu zgody na przetwarzanie przez Enea Połaniec S.A. danych osobowych, którego wzór stanowi załącznik nr 4 do ogłoszenia.</w:t>
      </w:r>
    </w:p>
    <w:p w14:paraId="0B4A7242" w14:textId="77777777" w:rsidR="00B9778F" w:rsidRPr="00935B4F" w:rsidRDefault="00B9778F" w:rsidP="00B9778F">
      <w:pPr>
        <w:numPr>
          <w:ilvl w:val="0"/>
          <w:numId w:val="2"/>
        </w:numPr>
        <w:spacing w:after="120" w:line="300" w:lineRule="atLeast"/>
        <w:ind w:left="502"/>
        <w:jc w:val="both"/>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Integralną częścią ogłoszenia jest klauzula informacyjna wynikająca z obowiązku informacyjnego Administratora (Enea Połaniec S.A.) stanowiąca Załącznik nr 3 do ogłoszenia.</w:t>
      </w:r>
    </w:p>
    <w:p w14:paraId="7DE527C0" w14:textId="77777777" w:rsidR="007A7109" w:rsidRPr="00E619B4" w:rsidRDefault="007A7109" w:rsidP="001F4CF3">
      <w:pPr>
        <w:pStyle w:val="Akapitzlist"/>
        <w:numPr>
          <w:ilvl w:val="0"/>
          <w:numId w:val="2"/>
        </w:numPr>
        <w:shd w:val="clear" w:color="auto" w:fill="FFFFFF" w:themeFill="background1"/>
        <w:spacing w:after="0" w:line="320" w:lineRule="atLeast"/>
        <w:jc w:val="both"/>
        <w:rPr>
          <w:rFonts w:asciiTheme="minorHAnsi" w:eastAsia="Times New Roman" w:hAnsiTheme="minorHAnsi" w:cs="Arial"/>
          <w:color w:val="000000" w:themeColor="text1"/>
          <w:lang w:eastAsia="ja-JP"/>
        </w:rPr>
      </w:pPr>
      <w:r w:rsidRPr="001F4CF3">
        <w:rPr>
          <w:rFonts w:asciiTheme="minorHAnsi" w:hAnsiTheme="minorHAnsi" w:cs="Arial"/>
          <w:color w:val="000000" w:themeColor="text1"/>
          <w:lang w:eastAsia="ja-JP"/>
        </w:rPr>
        <w:t>Kryteri</w:t>
      </w:r>
      <w:r w:rsidR="001163B6">
        <w:rPr>
          <w:rFonts w:asciiTheme="minorHAnsi" w:hAnsiTheme="minorHAnsi" w:cs="Arial"/>
          <w:color w:val="000000" w:themeColor="text1"/>
          <w:lang w:eastAsia="ja-JP"/>
        </w:rPr>
        <w:t>a</w:t>
      </w:r>
      <w:r w:rsidRPr="00E619B4">
        <w:rPr>
          <w:rFonts w:asciiTheme="minorHAnsi" w:hAnsiTheme="minorHAnsi" w:cs="Arial"/>
          <w:color w:val="000000" w:themeColor="text1"/>
          <w:lang w:eastAsia="ja-JP"/>
        </w:rPr>
        <w:t xml:space="preserve"> oceny ofert</w:t>
      </w:r>
      <w:r w:rsidR="001163B6">
        <w:rPr>
          <w:rFonts w:asciiTheme="minorHAnsi" w:hAnsiTheme="minorHAnsi" w:cs="Arial"/>
          <w:color w:val="000000" w:themeColor="text1"/>
          <w:lang w:eastAsia="ja-JP"/>
        </w:rPr>
        <w:t>:</w:t>
      </w:r>
    </w:p>
    <w:p w14:paraId="5B32FAC4" w14:textId="77777777" w:rsidR="007A7109" w:rsidRPr="001F4CF3" w:rsidRDefault="007A7109" w:rsidP="001F4CF3">
      <w:pPr>
        <w:shd w:val="clear" w:color="auto" w:fill="FFFFFF"/>
        <w:spacing w:line="320" w:lineRule="atLeast"/>
        <w:rPr>
          <w:rFonts w:asciiTheme="minorHAnsi" w:hAnsiTheme="minorHAnsi" w:cs="Arial"/>
          <w:color w:val="000000" w:themeColor="text1"/>
          <w:sz w:val="22"/>
          <w:szCs w:val="22"/>
        </w:rPr>
      </w:pPr>
      <w:r w:rsidRPr="001F4CF3">
        <w:rPr>
          <w:rFonts w:asciiTheme="minorHAnsi" w:hAnsiTheme="minorHAnsi" w:cs="Arial"/>
          <w:color w:val="000000" w:themeColor="text1"/>
          <w:sz w:val="22"/>
          <w:szCs w:val="22"/>
        </w:rPr>
        <w:t xml:space="preserve">Oferty zostaną ocenione przez Zamawiającego </w:t>
      </w:r>
      <w:r w:rsidR="0069621C" w:rsidRPr="001F4CF3">
        <w:rPr>
          <w:rFonts w:asciiTheme="minorHAnsi" w:hAnsiTheme="minorHAnsi" w:cs="Arial"/>
          <w:color w:val="000000" w:themeColor="text1"/>
          <w:sz w:val="22"/>
          <w:szCs w:val="22"/>
        </w:rPr>
        <w:t>w oparciu o następujące kryterium</w:t>
      </w:r>
      <w:r w:rsidRPr="001F4CF3">
        <w:rPr>
          <w:rFonts w:asciiTheme="minorHAnsi" w:hAnsiTheme="minorHAnsi" w:cs="Arial"/>
          <w:color w:val="000000" w:themeColor="text1"/>
          <w:sz w:val="22"/>
          <w:szCs w:val="22"/>
        </w:rPr>
        <w:t xml:space="preserve"> oceny: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2A062D" w:rsidRPr="002B10AF" w14:paraId="774407A4" w14:textId="77777777" w:rsidTr="001F4CF3">
        <w:tc>
          <w:tcPr>
            <w:tcW w:w="4394" w:type="dxa"/>
            <w:tcMar>
              <w:top w:w="0" w:type="dxa"/>
              <w:left w:w="108" w:type="dxa"/>
              <w:bottom w:w="0" w:type="dxa"/>
              <w:right w:w="108" w:type="dxa"/>
            </w:tcMar>
            <w:vAlign w:val="center"/>
            <w:hideMark/>
          </w:tcPr>
          <w:p w14:paraId="4DCB2185" w14:textId="77777777" w:rsidR="007A7109" w:rsidRPr="002B10AF" w:rsidRDefault="007A7109" w:rsidP="00C33040">
            <w:pPr>
              <w:pStyle w:val="Akapitzlist"/>
              <w:autoSpaceDE w:val="0"/>
              <w:autoSpaceDN w:val="0"/>
              <w:spacing w:before="120" w:after="120" w:line="240" w:lineRule="auto"/>
              <w:ind w:left="-70" w:right="-71"/>
              <w:jc w:val="center"/>
              <w:rPr>
                <w:rFonts w:asciiTheme="minorHAnsi" w:hAnsiTheme="minorHAnsi" w:cs="Arial"/>
                <w:b/>
                <w:bCs/>
                <w:i/>
                <w:iCs/>
                <w:color w:val="000000" w:themeColor="text1"/>
              </w:rPr>
            </w:pPr>
            <w:r w:rsidRPr="002B10AF">
              <w:rPr>
                <w:rFonts w:asciiTheme="minorHAnsi" w:hAnsiTheme="minorHAnsi" w:cs="Arial"/>
                <w:b/>
                <w:bCs/>
                <w:i/>
                <w:iCs/>
                <w:color w:val="000000" w:themeColor="text1"/>
              </w:rPr>
              <w:t>NAZWA KRYTERIUM</w:t>
            </w:r>
          </w:p>
        </w:tc>
        <w:tc>
          <w:tcPr>
            <w:tcW w:w="3818" w:type="dxa"/>
            <w:tcMar>
              <w:top w:w="0" w:type="dxa"/>
              <w:left w:w="108" w:type="dxa"/>
              <w:bottom w:w="0" w:type="dxa"/>
              <w:right w:w="108" w:type="dxa"/>
            </w:tcMar>
            <w:vAlign w:val="center"/>
            <w:hideMark/>
          </w:tcPr>
          <w:p w14:paraId="04D1CFE0" w14:textId="77777777" w:rsidR="007A7109" w:rsidRPr="002B10AF" w:rsidRDefault="007A7109" w:rsidP="00C33040">
            <w:pPr>
              <w:pStyle w:val="Akapitzlist"/>
              <w:autoSpaceDE w:val="0"/>
              <w:autoSpaceDN w:val="0"/>
              <w:spacing w:before="120" w:after="120" w:line="240" w:lineRule="auto"/>
              <w:ind w:left="-69"/>
              <w:jc w:val="center"/>
              <w:rPr>
                <w:rFonts w:asciiTheme="minorHAnsi" w:hAnsiTheme="minorHAnsi" w:cs="Arial"/>
                <w:b/>
                <w:bCs/>
                <w:i/>
                <w:iCs/>
                <w:color w:val="000000" w:themeColor="text1"/>
                <w:lang w:eastAsia="pl-PL"/>
              </w:rPr>
            </w:pPr>
            <w:r w:rsidRPr="002B10AF">
              <w:rPr>
                <w:rFonts w:asciiTheme="minorHAnsi" w:hAnsiTheme="minorHAnsi" w:cs="Arial"/>
                <w:b/>
                <w:bCs/>
                <w:i/>
                <w:iCs/>
                <w:color w:val="000000" w:themeColor="text1"/>
              </w:rPr>
              <w:t>WAGA (udział procentowy)</w:t>
            </w:r>
          </w:p>
          <w:p w14:paraId="00206EB7" w14:textId="77777777" w:rsidR="007A7109" w:rsidRPr="002B10AF" w:rsidRDefault="007A7109" w:rsidP="00C33040">
            <w:pPr>
              <w:pStyle w:val="Akapitzlist"/>
              <w:autoSpaceDE w:val="0"/>
              <w:autoSpaceDN w:val="0"/>
              <w:spacing w:before="120" w:after="120" w:line="240" w:lineRule="auto"/>
              <w:ind w:left="-69"/>
              <w:jc w:val="center"/>
              <w:rPr>
                <w:rFonts w:asciiTheme="minorHAnsi" w:hAnsiTheme="minorHAnsi" w:cs="Arial"/>
                <w:b/>
                <w:bCs/>
                <w:i/>
                <w:iCs/>
                <w:color w:val="000000" w:themeColor="text1"/>
              </w:rPr>
            </w:pPr>
            <w:r w:rsidRPr="002B10AF">
              <w:rPr>
                <w:rFonts w:asciiTheme="minorHAnsi" w:hAnsiTheme="minorHAnsi" w:cs="Arial"/>
                <w:b/>
                <w:bCs/>
                <w:i/>
                <w:iCs/>
                <w:color w:val="000000" w:themeColor="text1"/>
              </w:rPr>
              <w:t>(W)</w:t>
            </w:r>
          </w:p>
        </w:tc>
      </w:tr>
      <w:tr w:rsidR="00D51754" w:rsidRPr="002B10AF" w14:paraId="7CD301B2" w14:textId="77777777" w:rsidTr="001F4CF3">
        <w:tc>
          <w:tcPr>
            <w:tcW w:w="4394" w:type="dxa"/>
            <w:tcMar>
              <w:top w:w="0" w:type="dxa"/>
              <w:left w:w="108" w:type="dxa"/>
              <w:bottom w:w="0" w:type="dxa"/>
              <w:right w:w="108" w:type="dxa"/>
            </w:tcMar>
            <w:vAlign w:val="center"/>
          </w:tcPr>
          <w:p w14:paraId="07E62262" w14:textId="77777777" w:rsidR="00D51754" w:rsidRPr="002B10AF" w:rsidRDefault="001951D1" w:rsidP="001951D1">
            <w:pPr>
              <w:spacing w:before="120" w:after="120"/>
              <w:rPr>
                <w:rFonts w:asciiTheme="minorHAnsi" w:hAnsiTheme="minorHAnsi" w:cs="Arial"/>
                <w:color w:val="000000" w:themeColor="text1"/>
                <w:sz w:val="22"/>
                <w:szCs w:val="22"/>
              </w:rPr>
            </w:pPr>
            <w:r w:rsidRPr="002B10AF">
              <w:rPr>
                <w:rFonts w:asciiTheme="minorHAnsi" w:hAnsiTheme="minorHAnsi" w:cs="Arial"/>
                <w:color w:val="000000" w:themeColor="text1"/>
                <w:sz w:val="22"/>
                <w:szCs w:val="22"/>
              </w:rPr>
              <w:t>K1  -Wynagrodzenie Ofertowe netto</w:t>
            </w:r>
          </w:p>
        </w:tc>
        <w:tc>
          <w:tcPr>
            <w:tcW w:w="3818" w:type="dxa"/>
            <w:tcMar>
              <w:top w:w="0" w:type="dxa"/>
              <w:left w:w="108" w:type="dxa"/>
              <w:bottom w:w="0" w:type="dxa"/>
              <w:right w:w="108" w:type="dxa"/>
            </w:tcMar>
            <w:vAlign w:val="center"/>
          </w:tcPr>
          <w:p w14:paraId="22C1B895" w14:textId="79BA1F68" w:rsidR="00D51754" w:rsidRPr="002B10AF" w:rsidRDefault="00F0636A" w:rsidP="00C33040">
            <w:pPr>
              <w:pStyle w:val="Akapitzlist"/>
              <w:autoSpaceDE w:val="0"/>
              <w:autoSpaceDN w:val="0"/>
              <w:spacing w:before="120" w:after="120" w:line="240" w:lineRule="auto"/>
              <w:ind w:left="291"/>
              <w:jc w:val="center"/>
              <w:rPr>
                <w:rFonts w:asciiTheme="minorHAnsi" w:hAnsiTheme="minorHAnsi" w:cs="Arial"/>
                <w:b/>
                <w:bCs/>
                <w:color w:val="000000" w:themeColor="text1"/>
              </w:rPr>
            </w:pPr>
            <w:r>
              <w:rPr>
                <w:rFonts w:asciiTheme="minorHAnsi" w:hAnsiTheme="minorHAnsi" w:cs="Arial"/>
                <w:b/>
                <w:bCs/>
                <w:color w:val="000000" w:themeColor="text1"/>
              </w:rPr>
              <w:t>90</w:t>
            </w:r>
            <w:r w:rsidR="001951D1" w:rsidRPr="002B10AF">
              <w:rPr>
                <w:rFonts w:asciiTheme="minorHAnsi" w:hAnsiTheme="minorHAnsi" w:cs="Arial"/>
                <w:b/>
                <w:bCs/>
                <w:color w:val="000000" w:themeColor="text1"/>
              </w:rPr>
              <w:t>%</w:t>
            </w:r>
          </w:p>
        </w:tc>
      </w:tr>
      <w:tr w:rsidR="00973BA0" w:rsidRPr="002B10AF" w14:paraId="72631DC1" w14:textId="77777777" w:rsidTr="001F4CF3">
        <w:tc>
          <w:tcPr>
            <w:tcW w:w="4394" w:type="dxa"/>
            <w:tcMar>
              <w:top w:w="0" w:type="dxa"/>
              <w:left w:w="108" w:type="dxa"/>
              <w:bottom w:w="0" w:type="dxa"/>
              <w:right w:w="108" w:type="dxa"/>
            </w:tcMar>
            <w:vAlign w:val="center"/>
          </w:tcPr>
          <w:p w14:paraId="45F4F423" w14:textId="77777777" w:rsidR="007A7109" w:rsidRPr="002B10AF" w:rsidRDefault="001951D1" w:rsidP="001951D1">
            <w:pPr>
              <w:spacing w:before="120" w:after="120"/>
              <w:rPr>
                <w:rFonts w:asciiTheme="minorHAnsi" w:hAnsiTheme="minorHAnsi" w:cs="Arial"/>
                <w:color w:val="000000" w:themeColor="text1"/>
                <w:sz w:val="22"/>
                <w:szCs w:val="22"/>
              </w:rPr>
            </w:pPr>
            <w:r w:rsidRPr="002B10AF">
              <w:rPr>
                <w:rFonts w:asciiTheme="minorHAnsi" w:hAnsiTheme="minorHAnsi" w:cs="Arial"/>
                <w:color w:val="000000" w:themeColor="text1"/>
                <w:sz w:val="22"/>
                <w:szCs w:val="22"/>
              </w:rPr>
              <w:t>K2 - Gwarancja</w:t>
            </w:r>
          </w:p>
        </w:tc>
        <w:tc>
          <w:tcPr>
            <w:tcW w:w="3818" w:type="dxa"/>
            <w:tcMar>
              <w:top w:w="0" w:type="dxa"/>
              <w:left w:w="108" w:type="dxa"/>
              <w:bottom w:w="0" w:type="dxa"/>
              <w:right w:w="108" w:type="dxa"/>
            </w:tcMar>
            <w:vAlign w:val="center"/>
          </w:tcPr>
          <w:p w14:paraId="6146C0E6" w14:textId="686C42A9" w:rsidR="007A7109" w:rsidRPr="002B10AF" w:rsidRDefault="00E24D84" w:rsidP="00C33040">
            <w:pPr>
              <w:pStyle w:val="Akapitzlist"/>
              <w:autoSpaceDE w:val="0"/>
              <w:autoSpaceDN w:val="0"/>
              <w:spacing w:before="120" w:after="120" w:line="240" w:lineRule="auto"/>
              <w:ind w:left="291"/>
              <w:jc w:val="center"/>
              <w:rPr>
                <w:rFonts w:asciiTheme="minorHAnsi" w:hAnsiTheme="minorHAnsi" w:cs="Arial"/>
                <w:b/>
                <w:bCs/>
                <w:color w:val="000000" w:themeColor="text1"/>
              </w:rPr>
            </w:pPr>
            <w:r>
              <w:rPr>
                <w:rFonts w:asciiTheme="minorHAnsi" w:hAnsiTheme="minorHAnsi" w:cs="Arial"/>
                <w:b/>
                <w:bCs/>
                <w:color w:val="000000" w:themeColor="text1"/>
              </w:rPr>
              <w:t>10</w:t>
            </w:r>
            <w:r w:rsidR="00E73974" w:rsidRPr="002B10AF">
              <w:rPr>
                <w:rFonts w:asciiTheme="minorHAnsi" w:hAnsiTheme="minorHAnsi" w:cs="Arial"/>
                <w:b/>
                <w:bCs/>
                <w:color w:val="000000" w:themeColor="text1"/>
              </w:rPr>
              <w:t>%</w:t>
            </w:r>
          </w:p>
        </w:tc>
      </w:tr>
    </w:tbl>
    <w:p w14:paraId="6A465EED" w14:textId="77777777" w:rsidR="00D51754" w:rsidRPr="002B10AF" w:rsidRDefault="0003625D" w:rsidP="007A7109">
      <w:pPr>
        <w:spacing w:line="300" w:lineRule="auto"/>
        <w:rPr>
          <w:rFonts w:asciiTheme="minorHAnsi" w:hAnsiTheme="minorHAnsi"/>
          <w:b/>
          <w:bCs/>
          <w:color w:val="000000" w:themeColor="text1"/>
          <w:sz w:val="22"/>
          <w:szCs w:val="22"/>
        </w:rPr>
      </w:pPr>
      <w:r w:rsidRPr="002B10AF">
        <w:rPr>
          <w:rFonts w:asciiTheme="minorHAnsi" w:hAnsiTheme="minorHAnsi"/>
          <w:b/>
          <w:bCs/>
          <w:color w:val="000000" w:themeColor="text1"/>
          <w:sz w:val="22"/>
          <w:szCs w:val="22"/>
        </w:rPr>
        <w:t>Bilans oceny ofert:  K= K1+K2</w:t>
      </w:r>
    </w:p>
    <w:p w14:paraId="28B4AB47" w14:textId="77777777" w:rsidR="007A7109" w:rsidRPr="002B10AF" w:rsidRDefault="001163B6" w:rsidP="007A7109">
      <w:pPr>
        <w:spacing w:line="300" w:lineRule="auto"/>
        <w:rPr>
          <w:rFonts w:asciiTheme="minorHAnsi" w:eastAsiaTheme="minorHAnsi" w:hAnsiTheme="minorHAnsi" w:cs="Arial"/>
          <w:b/>
          <w:bCs/>
          <w:color w:val="000000" w:themeColor="text1"/>
          <w:sz w:val="22"/>
          <w:szCs w:val="22"/>
        </w:rPr>
      </w:pPr>
      <w:r>
        <w:rPr>
          <w:rFonts w:asciiTheme="minorHAnsi" w:hAnsiTheme="minorHAnsi"/>
          <w:b/>
          <w:bCs/>
          <w:color w:val="000000" w:themeColor="text1"/>
          <w:sz w:val="22"/>
          <w:szCs w:val="22"/>
        </w:rPr>
        <w:t>K1-</w:t>
      </w:r>
      <w:r w:rsidR="0069621C" w:rsidRPr="002B10AF">
        <w:rPr>
          <w:rFonts w:asciiTheme="minorHAnsi" w:hAnsiTheme="minorHAnsi"/>
          <w:b/>
          <w:bCs/>
          <w:color w:val="000000" w:themeColor="text1"/>
          <w:sz w:val="22"/>
          <w:szCs w:val="22"/>
        </w:rPr>
        <w:t xml:space="preserve">Wynagrodzenie </w:t>
      </w:r>
      <w:r w:rsidR="007A7109" w:rsidRPr="002B10AF">
        <w:rPr>
          <w:rFonts w:asciiTheme="minorHAnsi" w:hAnsiTheme="minorHAnsi"/>
          <w:b/>
          <w:bCs/>
          <w:color w:val="000000" w:themeColor="text1"/>
          <w:sz w:val="22"/>
          <w:szCs w:val="22"/>
        </w:rPr>
        <w:t>Ofer</w:t>
      </w:r>
      <w:r w:rsidR="0069621C" w:rsidRPr="002B10AF">
        <w:rPr>
          <w:rFonts w:asciiTheme="minorHAnsi" w:hAnsiTheme="minorHAnsi"/>
          <w:b/>
          <w:bCs/>
          <w:color w:val="000000" w:themeColor="text1"/>
          <w:sz w:val="22"/>
          <w:szCs w:val="22"/>
        </w:rPr>
        <w:t>towe</w:t>
      </w:r>
      <w:r w:rsidR="002A065B" w:rsidRPr="002B10AF">
        <w:rPr>
          <w:rFonts w:asciiTheme="minorHAnsi" w:hAnsiTheme="minorHAnsi"/>
          <w:b/>
          <w:bCs/>
          <w:color w:val="000000" w:themeColor="text1"/>
          <w:sz w:val="22"/>
          <w:szCs w:val="22"/>
        </w:rPr>
        <w:t xml:space="preserve"> </w:t>
      </w:r>
      <w:r w:rsidR="0069621C" w:rsidRPr="002B10AF">
        <w:rPr>
          <w:rFonts w:asciiTheme="minorHAnsi" w:hAnsiTheme="minorHAnsi"/>
          <w:b/>
          <w:bCs/>
          <w:color w:val="000000" w:themeColor="text1"/>
          <w:sz w:val="22"/>
          <w:szCs w:val="22"/>
        </w:rPr>
        <w:t>ne</w:t>
      </w:r>
      <w:r w:rsidR="002A065B" w:rsidRPr="002B10AF">
        <w:rPr>
          <w:rFonts w:asciiTheme="minorHAnsi" w:hAnsiTheme="minorHAnsi"/>
          <w:b/>
          <w:bCs/>
          <w:color w:val="000000" w:themeColor="text1"/>
          <w:sz w:val="22"/>
          <w:szCs w:val="22"/>
        </w:rPr>
        <w:t>tto -</w:t>
      </w:r>
      <w:r w:rsidR="001951D1" w:rsidRPr="002B10AF">
        <w:rPr>
          <w:rFonts w:asciiTheme="minorHAnsi" w:hAnsiTheme="minorHAnsi"/>
          <w:b/>
          <w:bCs/>
          <w:color w:val="000000" w:themeColor="text1"/>
          <w:sz w:val="22"/>
          <w:szCs w:val="22"/>
        </w:rPr>
        <w:t xml:space="preserve"> znaczenie (waga) </w:t>
      </w:r>
      <w:r>
        <w:rPr>
          <w:rFonts w:asciiTheme="minorHAnsi" w:hAnsiTheme="minorHAnsi"/>
          <w:b/>
          <w:bCs/>
          <w:color w:val="000000" w:themeColor="text1"/>
          <w:sz w:val="22"/>
          <w:szCs w:val="22"/>
        </w:rPr>
        <w:t>/ np. 8</w:t>
      </w:r>
      <w:r w:rsidR="007A7109" w:rsidRPr="002B10AF">
        <w:rPr>
          <w:rFonts w:asciiTheme="minorHAnsi" w:hAnsiTheme="minorHAnsi"/>
          <w:b/>
          <w:bCs/>
          <w:color w:val="000000" w:themeColor="text1"/>
          <w:sz w:val="22"/>
          <w:szCs w:val="22"/>
        </w:rPr>
        <w:t>0%</w:t>
      </w:r>
      <w:r>
        <w:rPr>
          <w:rFonts w:asciiTheme="minorHAnsi" w:hAnsiTheme="minorHAnsi"/>
          <w:b/>
          <w:bCs/>
          <w:color w:val="000000" w:themeColor="text1"/>
          <w:sz w:val="22"/>
          <w:szCs w:val="22"/>
        </w:rPr>
        <w:t>/</w:t>
      </w:r>
    </w:p>
    <w:p w14:paraId="361B7BF7" w14:textId="77777777" w:rsidR="007A7109" w:rsidRPr="002B10AF" w:rsidRDefault="0069621C" w:rsidP="007A7109">
      <w:pPr>
        <w:spacing w:line="300" w:lineRule="auto"/>
        <w:ind w:left="720"/>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rPr>
        <w:t>(porównywana będzie Cena ne</w:t>
      </w:r>
      <w:r w:rsidR="007A7109" w:rsidRPr="002B10AF">
        <w:rPr>
          <w:rFonts w:asciiTheme="minorHAnsi" w:hAnsiTheme="minorHAnsi"/>
          <w:color w:val="000000" w:themeColor="text1"/>
          <w:sz w:val="22"/>
          <w:szCs w:val="22"/>
        </w:rPr>
        <w:t xml:space="preserve">tto </w:t>
      </w:r>
      <w:r w:rsidR="00C330C9" w:rsidRPr="002B10AF">
        <w:rPr>
          <w:rFonts w:asciiTheme="minorHAnsi" w:hAnsiTheme="minorHAnsi"/>
          <w:color w:val="000000" w:themeColor="text1"/>
          <w:sz w:val="22"/>
          <w:szCs w:val="22"/>
        </w:rPr>
        <w:t xml:space="preserve">  nie </w:t>
      </w:r>
      <w:r w:rsidR="007A7109" w:rsidRPr="002B10AF">
        <w:rPr>
          <w:rFonts w:asciiTheme="minorHAnsi" w:hAnsiTheme="minorHAnsi"/>
          <w:color w:val="000000" w:themeColor="text1"/>
          <w:sz w:val="22"/>
          <w:szCs w:val="22"/>
        </w:rPr>
        <w:t>zawierająca podatk</w:t>
      </w:r>
      <w:r w:rsidR="00C330C9" w:rsidRPr="002B10AF">
        <w:rPr>
          <w:rFonts w:asciiTheme="minorHAnsi" w:hAnsiTheme="minorHAnsi"/>
          <w:color w:val="000000" w:themeColor="text1"/>
          <w:sz w:val="22"/>
          <w:szCs w:val="22"/>
        </w:rPr>
        <w:t>u</w:t>
      </w:r>
      <w:r w:rsidR="007A7109" w:rsidRPr="002B10AF">
        <w:rPr>
          <w:rFonts w:asciiTheme="minorHAnsi" w:hAnsiTheme="minorHAnsi"/>
          <w:color w:val="000000" w:themeColor="text1"/>
          <w:sz w:val="22"/>
          <w:szCs w:val="22"/>
        </w:rPr>
        <w:t xml:space="preserve"> VAT)</w:t>
      </w:r>
    </w:p>
    <w:p w14:paraId="576F7CE9" w14:textId="77777777" w:rsidR="007A7109" w:rsidRPr="002B10AF" w:rsidRDefault="007A7109" w:rsidP="007A7109">
      <w:pPr>
        <w:spacing w:line="300" w:lineRule="auto"/>
        <w:ind w:left="720"/>
        <w:rPr>
          <w:rFonts w:asciiTheme="minorHAnsi" w:hAnsiTheme="minorHAnsi"/>
          <w:color w:val="000000" w:themeColor="text1"/>
          <w:sz w:val="22"/>
          <w:szCs w:val="22"/>
        </w:rPr>
      </w:pPr>
    </w:p>
    <w:p w14:paraId="6B17C9BD" w14:textId="77777777" w:rsidR="007A7109" w:rsidRPr="002B10AF" w:rsidRDefault="007A7109" w:rsidP="007A7109">
      <w:pPr>
        <w:spacing w:line="300" w:lineRule="auto"/>
        <w:ind w:left="720"/>
        <w:rPr>
          <w:rFonts w:asciiTheme="minorHAnsi" w:hAnsiTheme="minorHAnsi"/>
          <w:i/>
          <w:iCs/>
          <w:color w:val="000000" w:themeColor="text1"/>
          <w:sz w:val="22"/>
          <w:szCs w:val="22"/>
        </w:rPr>
      </w:pPr>
      <m:oMathPara>
        <m:oMath>
          <m:r>
            <w:rPr>
              <w:rFonts w:ascii="Cambria Math" w:hAnsi="Cambria Math"/>
              <w:color w:val="000000" w:themeColor="text1"/>
              <w:sz w:val="22"/>
              <w:szCs w:val="22"/>
              <w:shd w:val="clear" w:color="auto" w:fill="D9D9D9"/>
            </w:rPr>
            <m:t>K1=</m:t>
          </m:r>
          <m:f>
            <m:fPr>
              <m:ctrlPr>
                <w:rPr>
                  <w:rFonts w:ascii="Cambria Math" w:eastAsiaTheme="minorHAnsi" w:hAnsi="Cambria Math"/>
                  <w:i/>
                  <w:iCs/>
                  <w:color w:val="000000" w:themeColor="text1"/>
                  <w:sz w:val="22"/>
                  <w:szCs w:val="22"/>
                  <w:shd w:val="clear" w:color="auto" w:fill="D9D9D9"/>
                  <w:lang w:eastAsia="en-US"/>
                </w:rPr>
              </m:ctrlPr>
            </m:fPr>
            <m:num>
              <m:r>
                <w:rPr>
                  <w:rFonts w:ascii="Cambria Math" w:hAnsi="Cambria Math"/>
                  <w:color w:val="000000" w:themeColor="text1"/>
                  <w:sz w:val="22"/>
                  <w:szCs w:val="22"/>
                  <w:shd w:val="clear" w:color="auto" w:fill="D9D9D9"/>
                </w:rPr>
                <m:t>Cn</m:t>
              </m:r>
            </m:num>
            <m:den>
              <m:r>
                <w:rPr>
                  <w:rFonts w:ascii="Cambria Math" w:hAnsi="Cambria Math"/>
                  <w:color w:val="000000" w:themeColor="text1"/>
                  <w:sz w:val="22"/>
                  <w:szCs w:val="22"/>
                  <w:shd w:val="clear" w:color="auto" w:fill="D9D9D9"/>
                </w:rPr>
                <m:t>Co</m:t>
              </m:r>
            </m:den>
          </m:f>
          <m:r>
            <w:rPr>
              <w:rFonts w:ascii="Cambria Math" w:hAnsi="Cambria Math"/>
              <w:color w:val="000000" w:themeColor="text1"/>
              <w:sz w:val="22"/>
              <w:szCs w:val="22"/>
              <w:shd w:val="clear" w:color="auto" w:fill="D9D9D9"/>
            </w:rPr>
            <m:t>%</m:t>
          </m:r>
        </m:oMath>
      </m:oMathPara>
    </w:p>
    <w:p w14:paraId="0AA3425D" w14:textId="77777777" w:rsidR="007A7109" w:rsidRPr="002B10AF" w:rsidRDefault="001951D1" w:rsidP="007A7109">
      <w:pPr>
        <w:spacing w:line="300" w:lineRule="auto"/>
        <w:ind w:left="720"/>
        <w:rPr>
          <w:rFonts w:asciiTheme="minorHAnsi" w:hAnsiTheme="minorHAnsi"/>
          <w:i/>
          <w:iCs/>
          <w:color w:val="000000" w:themeColor="text1"/>
          <w:sz w:val="22"/>
          <w:szCs w:val="22"/>
        </w:rPr>
      </w:pPr>
      <w:r w:rsidRPr="002B10AF">
        <w:rPr>
          <w:rFonts w:asciiTheme="minorHAnsi" w:hAnsiTheme="minorHAnsi"/>
          <w:i/>
          <w:iCs/>
          <w:color w:val="000000" w:themeColor="text1"/>
          <w:sz w:val="22"/>
          <w:szCs w:val="22"/>
        </w:rPr>
        <w:t>G</w:t>
      </w:r>
      <w:r w:rsidR="007A7109" w:rsidRPr="002B10AF">
        <w:rPr>
          <w:rFonts w:asciiTheme="minorHAnsi" w:hAnsiTheme="minorHAnsi"/>
          <w:i/>
          <w:iCs/>
          <w:color w:val="000000" w:themeColor="text1"/>
          <w:sz w:val="22"/>
          <w:szCs w:val="22"/>
        </w:rPr>
        <w:t>dzie</w:t>
      </w:r>
      <w:r w:rsidRPr="002B10AF">
        <w:rPr>
          <w:rFonts w:asciiTheme="minorHAnsi" w:hAnsiTheme="minorHAnsi"/>
          <w:i/>
          <w:iCs/>
          <w:color w:val="000000" w:themeColor="text1"/>
          <w:sz w:val="22"/>
          <w:szCs w:val="22"/>
        </w:rPr>
        <w:t>:</w:t>
      </w:r>
    </w:p>
    <w:p w14:paraId="34359013" w14:textId="77777777" w:rsidR="007A7109" w:rsidRPr="002B10AF" w:rsidRDefault="008F5F73" w:rsidP="00724066">
      <w:pPr>
        <w:spacing w:line="300" w:lineRule="auto"/>
        <w:jc w:val="both"/>
        <w:rPr>
          <w:rFonts w:asciiTheme="minorHAnsi" w:hAnsiTheme="minorHAnsi"/>
          <w:i/>
          <w:iCs/>
          <w:color w:val="000000" w:themeColor="text1"/>
          <w:sz w:val="22"/>
          <w:szCs w:val="22"/>
        </w:rPr>
      </w:pPr>
      <w:r w:rsidRPr="002B10AF">
        <w:rPr>
          <w:rFonts w:asciiTheme="minorHAnsi" w:hAnsiTheme="minorHAnsi"/>
          <w:i/>
          <w:iCs/>
          <w:color w:val="000000" w:themeColor="text1"/>
          <w:sz w:val="22"/>
          <w:szCs w:val="22"/>
        </w:rPr>
        <w:t xml:space="preserve">Cn – wynagrodzenie </w:t>
      </w:r>
      <w:r w:rsidR="0069621C" w:rsidRPr="002B10AF">
        <w:rPr>
          <w:rFonts w:asciiTheme="minorHAnsi" w:hAnsiTheme="minorHAnsi"/>
          <w:i/>
          <w:iCs/>
          <w:color w:val="000000" w:themeColor="text1"/>
          <w:sz w:val="22"/>
          <w:szCs w:val="22"/>
        </w:rPr>
        <w:t xml:space="preserve">najniższe </w:t>
      </w:r>
      <w:r w:rsidR="007A7109" w:rsidRPr="002B10AF">
        <w:rPr>
          <w:rFonts w:asciiTheme="minorHAnsi" w:hAnsiTheme="minorHAnsi"/>
          <w:i/>
          <w:iCs/>
          <w:color w:val="000000" w:themeColor="text1"/>
          <w:sz w:val="22"/>
          <w:szCs w:val="22"/>
        </w:rPr>
        <w:t>z ocenianych Ofert/najniższa wartość oferty (</w:t>
      </w:r>
      <w:r w:rsidR="001951D1" w:rsidRPr="002B10AF">
        <w:rPr>
          <w:rFonts w:asciiTheme="minorHAnsi" w:hAnsiTheme="minorHAnsi"/>
          <w:i/>
          <w:iCs/>
          <w:color w:val="000000" w:themeColor="text1"/>
          <w:sz w:val="22"/>
          <w:szCs w:val="22"/>
        </w:rPr>
        <w:t>netto</w:t>
      </w:r>
      <w:r w:rsidR="007A7109" w:rsidRPr="002B10AF">
        <w:rPr>
          <w:rFonts w:asciiTheme="minorHAnsi" w:hAnsiTheme="minorHAnsi"/>
          <w:i/>
          <w:iCs/>
          <w:color w:val="000000" w:themeColor="text1"/>
          <w:sz w:val="22"/>
          <w:szCs w:val="22"/>
        </w:rPr>
        <w:t>),</w:t>
      </w:r>
    </w:p>
    <w:p w14:paraId="05E4FBC7" w14:textId="77777777" w:rsidR="007A7109" w:rsidRPr="002B10AF" w:rsidRDefault="007A7109" w:rsidP="007A7109">
      <w:pPr>
        <w:spacing w:line="300" w:lineRule="auto"/>
        <w:rPr>
          <w:rFonts w:asciiTheme="minorHAnsi" w:hAnsiTheme="minorHAnsi"/>
          <w:i/>
          <w:iCs/>
          <w:color w:val="000000" w:themeColor="text1"/>
          <w:sz w:val="22"/>
          <w:szCs w:val="22"/>
        </w:rPr>
      </w:pPr>
      <w:r w:rsidRPr="002B10AF">
        <w:rPr>
          <w:rFonts w:asciiTheme="minorHAnsi" w:hAnsiTheme="minorHAnsi"/>
          <w:i/>
          <w:iCs/>
          <w:color w:val="000000" w:themeColor="text1"/>
          <w:sz w:val="22"/>
          <w:szCs w:val="22"/>
        </w:rPr>
        <w:t xml:space="preserve">Co – </w:t>
      </w:r>
      <w:r w:rsidR="0069621C" w:rsidRPr="002B10AF">
        <w:rPr>
          <w:rFonts w:asciiTheme="minorHAnsi" w:hAnsiTheme="minorHAnsi"/>
          <w:i/>
          <w:iCs/>
          <w:color w:val="000000" w:themeColor="text1"/>
          <w:sz w:val="22"/>
          <w:szCs w:val="22"/>
        </w:rPr>
        <w:t xml:space="preserve">wynagrodzenie </w:t>
      </w:r>
      <w:r w:rsidRPr="002B10AF">
        <w:rPr>
          <w:rFonts w:asciiTheme="minorHAnsi" w:hAnsiTheme="minorHAnsi"/>
          <w:i/>
          <w:iCs/>
          <w:color w:val="000000" w:themeColor="text1"/>
          <w:sz w:val="22"/>
          <w:szCs w:val="22"/>
        </w:rPr>
        <w:t>ocenianej Oferty/wartość ocenianej oferty (</w:t>
      </w:r>
      <w:r w:rsidR="001951D1" w:rsidRPr="002B10AF">
        <w:rPr>
          <w:rFonts w:asciiTheme="minorHAnsi" w:hAnsiTheme="minorHAnsi"/>
          <w:i/>
          <w:iCs/>
          <w:color w:val="000000" w:themeColor="text1"/>
          <w:sz w:val="22"/>
          <w:szCs w:val="22"/>
        </w:rPr>
        <w:t>nett</w:t>
      </w:r>
      <w:r w:rsidRPr="002B10AF">
        <w:rPr>
          <w:rFonts w:asciiTheme="minorHAnsi" w:hAnsiTheme="minorHAnsi"/>
          <w:i/>
          <w:iCs/>
          <w:color w:val="000000" w:themeColor="text1"/>
          <w:sz w:val="22"/>
          <w:szCs w:val="22"/>
        </w:rPr>
        <w:t>o).</w:t>
      </w:r>
    </w:p>
    <w:p w14:paraId="3C9BB0B9" w14:textId="77777777" w:rsidR="001163B6" w:rsidRDefault="001163B6" w:rsidP="001951D1">
      <w:pPr>
        <w:spacing w:line="300" w:lineRule="auto"/>
        <w:rPr>
          <w:rFonts w:asciiTheme="minorHAnsi" w:hAnsiTheme="minorHAnsi"/>
          <w:b/>
          <w:bCs/>
          <w:color w:val="000000" w:themeColor="text1"/>
          <w:sz w:val="22"/>
          <w:szCs w:val="22"/>
        </w:rPr>
      </w:pPr>
    </w:p>
    <w:p w14:paraId="3BD78239" w14:textId="77777777" w:rsidR="001951D1" w:rsidRPr="002B10AF" w:rsidRDefault="001163B6" w:rsidP="001951D1">
      <w:pPr>
        <w:spacing w:line="300" w:lineRule="auto"/>
        <w:rPr>
          <w:rFonts w:asciiTheme="minorHAnsi" w:eastAsiaTheme="minorHAnsi" w:hAnsiTheme="minorHAnsi" w:cs="Arial"/>
          <w:b/>
          <w:bCs/>
          <w:color w:val="000000" w:themeColor="text1"/>
          <w:sz w:val="22"/>
          <w:szCs w:val="22"/>
        </w:rPr>
      </w:pPr>
      <w:r>
        <w:rPr>
          <w:rFonts w:asciiTheme="minorHAnsi" w:hAnsiTheme="minorHAnsi"/>
          <w:b/>
          <w:bCs/>
          <w:color w:val="000000" w:themeColor="text1"/>
          <w:sz w:val="22"/>
          <w:szCs w:val="22"/>
        </w:rPr>
        <w:t>K2-</w:t>
      </w:r>
      <w:r w:rsidR="001951D1" w:rsidRPr="002B10AF">
        <w:rPr>
          <w:rFonts w:asciiTheme="minorHAnsi" w:hAnsiTheme="minorHAnsi"/>
          <w:b/>
          <w:bCs/>
          <w:color w:val="000000" w:themeColor="text1"/>
          <w:sz w:val="22"/>
          <w:szCs w:val="22"/>
        </w:rPr>
        <w:t xml:space="preserve">Gwarancja  - znaczenie (waga) </w:t>
      </w:r>
      <w:r>
        <w:rPr>
          <w:rFonts w:asciiTheme="minorHAnsi" w:hAnsiTheme="minorHAnsi"/>
          <w:b/>
          <w:bCs/>
          <w:color w:val="000000" w:themeColor="text1"/>
          <w:sz w:val="22"/>
          <w:szCs w:val="22"/>
        </w:rPr>
        <w:t>/np.</w:t>
      </w:r>
      <w:r w:rsidR="001951D1" w:rsidRPr="002B10AF">
        <w:rPr>
          <w:rFonts w:asciiTheme="minorHAnsi" w:hAnsiTheme="minorHAnsi"/>
          <w:b/>
          <w:bCs/>
          <w:color w:val="000000" w:themeColor="text1"/>
          <w:sz w:val="22"/>
          <w:szCs w:val="22"/>
        </w:rPr>
        <w:t>10%</w:t>
      </w:r>
      <w:r>
        <w:rPr>
          <w:rFonts w:asciiTheme="minorHAnsi" w:hAnsiTheme="minorHAnsi"/>
          <w:b/>
          <w:bCs/>
          <w:color w:val="000000" w:themeColor="text1"/>
          <w:sz w:val="22"/>
          <w:szCs w:val="22"/>
        </w:rPr>
        <w:t>/</w:t>
      </w:r>
    </w:p>
    <w:p w14:paraId="55AB9674" w14:textId="77777777" w:rsidR="001951D1" w:rsidRPr="002B10AF" w:rsidRDefault="001951D1" w:rsidP="001951D1">
      <w:pPr>
        <w:spacing w:line="300" w:lineRule="auto"/>
        <w:ind w:left="720"/>
        <w:rPr>
          <w:rFonts w:asciiTheme="minorHAnsi" w:hAnsiTheme="minorHAnsi"/>
          <w:color w:val="000000" w:themeColor="text1"/>
          <w:sz w:val="22"/>
          <w:szCs w:val="22"/>
        </w:rPr>
      </w:pPr>
    </w:p>
    <w:p w14:paraId="32B7C080" w14:textId="77777777" w:rsidR="001951D1" w:rsidRPr="002B10AF" w:rsidRDefault="001951D1" w:rsidP="001951D1">
      <w:pPr>
        <w:spacing w:line="300" w:lineRule="auto"/>
        <w:ind w:left="720"/>
        <w:rPr>
          <w:rFonts w:asciiTheme="minorHAnsi" w:hAnsiTheme="minorHAnsi"/>
          <w:i/>
          <w:iCs/>
          <w:color w:val="000000" w:themeColor="text1"/>
          <w:sz w:val="22"/>
          <w:szCs w:val="22"/>
        </w:rPr>
      </w:pPr>
      <m:oMathPara>
        <m:oMath>
          <m:r>
            <w:rPr>
              <w:rFonts w:ascii="Cambria Math" w:hAnsi="Cambria Math"/>
              <w:color w:val="000000" w:themeColor="text1"/>
              <w:sz w:val="22"/>
              <w:szCs w:val="22"/>
              <w:shd w:val="clear" w:color="auto" w:fill="D9D9D9"/>
            </w:rPr>
            <m:t>K2=</m:t>
          </m:r>
          <m:f>
            <m:fPr>
              <m:ctrlPr>
                <w:rPr>
                  <w:rFonts w:ascii="Cambria Math" w:eastAsiaTheme="minorHAnsi" w:hAnsi="Cambria Math"/>
                  <w:i/>
                  <w:iCs/>
                  <w:color w:val="000000" w:themeColor="text1"/>
                  <w:sz w:val="22"/>
                  <w:szCs w:val="22"/>
                  <w:shd w:val="clear" w:color="auto" w:fill="D9D9D9"/>
                  <w:lang w:eastAsia="en-US"/>
                </w:rPr>
              </m:ctrlPr>
            </m:fPr>
            <m:num>
              <m:r>
                <w:rPr>
                  <w:rFonts w:ascii="Cambria Math" w:hAnsi="Cambria Math"/>
                  <w:color w:val="000000" w:themeColor="text1"/>
                  <w:sz w:val="22"/>
                  <w:szCs w:val="22"/>
                  <w:shd w:val="clear" w:color="auto" w:fill="D9D9D9"/>
                </w:rPr>
                <m:t>Gn</m:t>
              </m:r>
            </m:num>
            <m:den>
              <m:r>
                <w:rPr>
                  <w:rFonts w:ascii="Cambria Math" w:hAnsi="Cambria Math"/>
                  <w:color w:val="000000" w:themeColor="text1"/>
                  <w:sz w:val="22"/>
                  <w:szCs w:val="22"/>
                  <w:shd w:val="clear" w:color="auto" w:fill="D9D9D9"/>
                </w:rPr>
                <m:t>Go</m:t>
              </m:r>
            </m:den>
          </m:f>
          <m:r>
            <w:rPr>
              <w:rFonts w:ascii="Cambria Math" w:hAnsi="Cambria Math"/>
              <w:color w:val="000000" w:themeColor="text1"/>
              <w:sz w:val="22"/>
              <w:szCs w:val="22"/>
              <w:shd w:val="clear" w:color="auto" w:fill="D9D9D9"/>
            </w:rPr>
            <m:t>%</m:t>
          </m:r>
        </m:oMath>
      </m:oMathPara>
    </w:p>
    <w:p w14:paraId="4E60B89B" w14:textId="77777777" w:rsidR="001951D1" w:rsidRPr="002B10AF" w:rsidRDefault="001951D1" w:rsidP="001951D1">
      <w:pPr>
        <w:spacing w:line="300" w:lineRule="auto"/>
        <w:ind w:left="720"/>
        <w:rPr>
          <w:rFonts w:asciiTheme="minorHAnsi" w:hAnsiTheme="minorHAnsi"/>
          <w:i/>
          <w:iCs/>
          <w:color w:val="000000" w:themeColor="text1"/>
          <w:sz w:val="22"/>
          <w:szCs w:val="22"/>
        </w:rPr>
      </w:pPr>
      <w:r w:rsidRPr="002B10AF">
        <w:rPr>
          <w:rFonts w:asciiTheme="minorHAnsi" w:hAnsiTheme="minorHAnsi"/>
          <w:i/>
          <w:iCs/>
          <w:color w:val="000000" w:themeColor="text1"/>
          <w:sz w:val="22"/>
          <w:szCs w:val="22"/>
        </w:rPr>
        <w:t>Gdzie:</w:t>
      </w:r>
    </w:p>
    <w:p w14:paraId="6F96DE6F" w14:textId="77777777" w:rsidR="001951D1" w:rsidRPr="00E870FE" w:rsidRDefault="001951D1" w:rsidP="001951D1">
      <w:pPr>
        <w:spacing w:line="300" w:lineRule="auto"/>
        <w:jc w:val="both"/>
        <w:rPr>
          <w:rFonts w:asciiTheme="minorHAnsi" w:hAnsiTheme="minorHAnsi"/>
          <w:i/>
          <w:iCs/>
          <w:color w:val="000000" w:themeColor="text1"/>
          <w:sz w:val="22"/>
          <w:szCs w:val="22"/>
        </w:rPr>
      </w:pPr>
      <w:r w:rsidRPr="00E870FE">
        <w:rPr>
          <w:rFonts w:asciiTheme="minorHAnsi" w:hAnsiTheme="minorHAnsi"/>
          <w:i/>
          <w:iCs/>
          <w:color w:val="000000" w:themeColor="text1"/>
          <w:sz w:val="22"/>
          <w:szCs w:val="22"/>
        </w:rPr>
        <w:t>Gn –</w:t>
      </w:r>
      <w:r w:rsidR="001163B6" w:rsidRPr="00E870FE">
        <w:rPr>
          <w:rFonts w:asciiTheme="minorHAnsi" w:hAnsiTheme="minorHAnsi"/>
          <w:i/>
          <w:iCs/>
          <w:color w:val="000000" w:themeColor="text1"/>
          <w:sz w:val="22"/>
          <w:szCs w:val="22"/>
        </w:rPr>
        <w:t xml:space="preserve"> najdłuższy okres </w:t>
      </w:r>
      <w:r w:rsidRPr="00E870FE">
        <w:rPr>
          <w:rFonts w:asciiTheme="minorHAnsi" w:hAnsiTheme="minorHAnsi"/>
          <w:i/>
          <w:iCs/>
          <w:color w:val="000000" w:themeColor="text1"/>
          <w:sz w:val="22"/>
          <w:szCs w:val="22"/>
        </w:rPr>
        <w:t>gwarancj</w:t>
      </w:r>
      <w:r w:rsidR="00B2485F" w:rsidRPr="00E870FE">
        <w:rPr>
          <w:rFonts w:asciiTheme="minorHAnsi" w:hAnsiTheme="minorHAnsi"/>
          <w:i/>
          <w:iCs/>
          <w:color w:val="000000" w:themeColor="text1"/>
          <w:sz w:val="22"/>
          <w:szCs w:val="22"/>
        </w:rPr>
        <w:t>i</w:t>
      </w:r>
      <w:r w:rsidRPr="00E870FE">
        <w:rPr>
          <w:rFonts w:asciiTheme="minorHAnsi" w:hAnsiTheme="minorHAnsi"/>
          <w:i/>
          <w:iCs/>
          <w:color w:val="000000" w:themeColor="text1"/>
          <w:sz w:val="22"/>
          <w:szCs w:val="22"/>
        </w:rPr>
        <w:t xml:space="preserve"> </w:t>
      </w:r>
      <w:r w:rsidR="0003625D" w:rsidRPr="00E870FE">
        <w:rPr>
          <w:rFonts w:asciiTheme="minorHAnsi" w:hAnsiTheme="minorHAnsi"/>
          <w:i/>
          <w:iCs/>
          <w:color w:val="000000" w:themeColor="text1"/>
          <w:sz w:val="22"/>
          <w:szCs w:val="22"/>
        </w:rPr>
        <w:t xml:space="preserve"> </w:t>
      </w:r>
      <w:r w:rsidR="00742FCF" w:rsidRPr="00E870FE">
        <w:rPr>
          <w:rFonts w:asciiTheme="minorHAnsi" w:hAnsiTheme="minorHAnsi"/>
          <w:i/>
          <w:iCs/>
          <w:color w:val="000000" w:themeColor="text1"/>
          <w:sz w:val="22"/>
          <w:szCs w:val="22"/>
        </w:rPr>
        <w:t>z ocenianych Ofert.</w:t>
      </w:r>
    </w:p>
    <w:p w14:paraId="09E03726" w14:textId="77777777" w:rsidR="001951D1" w:rsidRPr="00E870FE" w:rsidRDefault="001951D1" w:rsidP="001951D1">
      <w:pPr>
        <w:spacing w:line="300" w:lineRule="auto"/>
        <w:rPr>
          <w:rFonts w:asciiTheme="minorHAnsi" w:hAnsiTheme="minorHAnsi"/>
          <w:i/>
          <w:iCs/>
          <w:color w:val="000000" w:themeColor="text1"/>
          <w:sz w:val="22"/>
          <w:szCs w:val="22"/>
        </w:rPr>
      </w:pPr>
      <w:r w:rsidRPr="00E870FE">
        <w:rPr>
          <w:rFonts w:asciiTheme="minorHAnsi" w:hAnsiTheme="minorHAnsi"/>
          <w:i/>
          <w:iCs/>
          <w:color w:val="000000" w:themeColor="text1"/>
          <w:sz w:val="22"/>
          <w:szCs w:val="22"/>
        </w:rPr>
        <w:t xml:space="preserve">Go – </w:t>
      </w:r>
      <w:r w:rsidR="00B2485F" w:rsidRPr="00E870FE">
        <w:rPr>
          <w:rFonts w:asciiTheme="minorHAnsi" w:hAnsiTheme="minorHAnsi"/>
          <w:i/>
          <w:iCs/>
          <w:color w:val="000000" w:themeColor="text1"/>
          <w:sz w:val="22"/>
          <w:szCs w:val="22"/>
        </w:rPr>
        <w:t>okres gwarancji</w:t>
      </w:r>
      <w:r w:rsidRPr="00E870FE">
        <w:rPr>
          <w:rFonts w:asciiTheme="minorHAnsi" w:hAnsiTheme="minorHAnsi"/>
          <w:i/>
          <w:iCs/>
          <w:color w:val="000000" w:themeColor="text1"/>
          <w:sz w:val="22"/>
          <w:szCs w:val="22"/>
        </w:rPr>
        <w:t xml:space="preserve"> ocenianej Ofert</w:t>
      </w:r>
      <w:r w:rsidR="00B2485F" w:rsidRPr="00E870FE">
        <w:rPr>
          <w:rFonts w:asciiTheme="minorHAnsi" w:hAnsiTheme="minorHAnsi"/>
          <w:i/>
          <w:iCs/>
          <w:color w:val="000000" w:themeColor="text1"/>
          <w:sz w:val="22"/>
          <w:szCs w:val="22"/>
        </w:rPr>
        <w:t>y</w:t>
      </w:r>
    </w:p>
    <w:p w14:paraId="79B052CA" w14:textId="6C2683D3" w:rsidR="001951D1" w:rsidRPr="00E870FE" w:rsidRDefault="0003625D" w:rsidP="007A7109">
      <w:pPr>
        <w:spacing w:line="300" w:lineRule="auto"/>
        <w:rPr>
          <w:rFonts w:asciiTheme="minorHAnsi" w:hAnsiTheme="minorHAnsi"/>
          <w:i/>
          <w:iCs/>
          <w:color w:val="000000" w:themeColor="text1"/>
          <w:sz w:val="22"/>
          <w:szCs w:val="22"/>
        </w:rPr>
      </w:pPr>
      <w:r w:rsidRPr="00E870FE">
        <w:rPr>
          <w:rFonts w:asciiTheme="minorHAnsi" w:hAnsiTheme="minorHAnsi"/>
          <w:i/>
          <w:iCs/>
          <w:color w:val="000000" w:themeColor="text1"/>
          <w:sz w:val="22"/>
          <w:szCs w:val="22"/>
        </w:rPr>
        <w:t xml:space="preserve">Udzielana   przez   Oferenta   gwarancja    musi   zawierać się   w przedziale 24 miesiące </w:t>
      </w:r>
      <w:r w:rsidR="00742FCF" w:rsidRPr="00E870FE">
        <w:rPr>
          <w:rFonts w:asciiTheme="minorHAnsi" w:hAnsiTheme="minorHAnsi"/>
          <w:i/>
          <w:iCs/>
          <w:color w:val="000000" w:themeColor="text1"/>
          <w:sz w:val="22"/>
          <w:szCs w:val="22"/>
        </w:rPr>
        <w:t xml:space="preserve"> do  48</w:t>
      </w:r>
      <w:r w:rsidRPr="00E870FE">
        <w:rPr>
          <w:rFonts w:asciiTheme="minorHAnsi" w:hAnsiTheme="minorHAnsi"/>
          <w:i/>
          <w:iCs/>
          <w:color w:val="000000" w:themeColor="text1"/>
          <w:sz w:val="22"/>
          <w:szCs w:val="22"/>
        </w:rPr>
        <w:t xml:space="preserve"> miesięcy</w:t>
      </w:r>
      <w:r w:rsidR="00F06BD1" w:rsidRPr="00E870FE">
        <w:rPr>
          <w:rFonts w:asciiTheme="minorHAnsi" w:hAnsiTheme="minorHAnsi"/>
          <w:i/>
          <w:iCs/>
          <w:color w:val="000000" w:themeColor="text1"/>
          <w:sz w:val="22"/>
          <w:szCs w:val="22"/>
        </w:rPr>
        <w:t>(   5% za   rok  gwarancji)</w:t>
      </w:r>
    </w:p>
    <w:p w14:paraId="7C65131A" w14:textId="77777777" w:rsidR="001163B6" w:rsidRPr="00E870FE" w:rsidRDefault="001163B6" w:rsidP="007A7109">
      <w:pPr>
        <w:spacing w:line="300" w:lineRule="auto"/>
        <w:rPr>
          <w:rFonts w:asciiTheme="minorHAnsi" w:hAnsiTheme="minorHAnsi"/>
          <w:i/>
          <w:iCs/>
          <w:color w:val="000000" w:themeColor="text1"/>
          <w:sz w:val="22"/>
          <w:szCs w:val="22"/>
        </w:rPr>
      </w:pPr>
    </w:p>
    <w:p w14:paraId="509A8998" w14:textId="52F4A47E" w:rsidR="00231D3A" w:rsidRPr="00E870FE" w:rsidRDefault="00B2485F" w:rsidP="002D74B8">
      <w:pPr>
        <w:pStyle w:val="Akapitzlist"/>
        <w:numPr>
          <w:ilvl w:val="0"/>
          <w:numId w:val="2"/>
        </w:numPr>
        <w:shd w:val="clear" w:color="auto" w:fill="FFFFFF" w:themeFill="background1"/>
        <w:jc w:val="both"/>
        <w:rPr>
          <w:rFonts w:asciiTheme="minorHAnsi" w:hAnsiTheme="minorHAnsi" w:cs="Arial"/>
          <w:color w:val="000000" w:themeColor="text1"/>
          <w:lang w:eastAsia="ja-JP"/>
        </w:rPr>
      </w:pPr>
      <w:r w:rsidRPr="00E870FE">
        <w:rPr>
          <w:rFonts w:asciiTheme="minorHAnsi" w:hAnsiTheme="minorHAnsi" w:cs="Arial"/>
          <w:color w:val="000000" w:themeColor="text1"/>
          <w:lang w:eastAsia="ja-JP"/>
        </w:rPr>
        <w:t xml:space="preserve">Umowa będzie zawarta zgodnie ze wzorem stanowiącym załącznik nr </w:t>
      </w:r>
      <w:r w:rsidR="00E870FE" w:rsidRPr="00E870FE">
        <w:rPr>
          <w:rFonts w:asciiTheme="minorHAnsi" w:hAnsiTheme="minorHAnsi" w:cs="Arial"/>
          <w:color w:val="000000" w:themeColor="text1"/>
          <w:lang w:eastAsia="ja-JP"/>
        </w:rPr>
        <w:t>6</w:t>
      </w:r>
      <w:r w:rsidRPr="00E870FE">
        <w:rPr>
          <w:rFonts w:asciiTheme="minorHAnsi" w:hAnsiTheme="minorHAnsi" w:cs="Arial"/>
          <w:color w:val="000000" w:themeColor="text1"/>
          <w:lang w:eastAsia="ja-JP"/>
        </w:rPr>
        <w:t xml:space="preserve"> do Ogłoszenia oraz </w:t>
      </w:r>
      <w:r w:rsidR="00231D3A" w:rsidRPr="00E870FE">
        <w:rPr>
          <w:rFonts w:asciiTheme="minorHAnsi" w:hAnsiTheme="minorHAnsi" w:cs="Arial"/>
          <w:color w:val="000000" w:themeColor="text1"/>
          <w:lang w:eastAsia="ja-JP"/>
        </w:rPr>
        <w:t>Ogó</w:t>
      </w:r>
      <w:r w:rsidR="00236A50" w:rsidRPr="00E870FE">
        <w:rPr>
          <w:rFonts w:asciiTheme="minorHAnsi" w:hAnsiTheme="minorHAnsi" w:cs="Arial"/>
          <w:color w:val="000000" w:themeColor="text1"/>
          <w:lang w:eastAsia="ja-JP"/>
        </w:rPr>
        <w:t>lnych Warunk</w:t>
      </w:r>
      <w:r w:rsidRPr="00E870FE">
        <w:rPr>
          <w:rFonts w:asciiTheme="minorHAnsi" w:hAnsiTheme="minorHAnsi" w:cs="Arial"/>
          <w:color w:val="000000" w:themeColor="text1"/>
          <w:lang w:eastAsia="ja-JP"/>
        </w:rPr>
        <w:t>ach</w:t>
      </w:r>
      <w:r w:rsidR="00236A50" w:rsidRPr="00E870FE">
        <w:rPr>
          <w:rFonts w:asciiTheme="minorHAnsi" w:hAnsiTheme="minorHAnsi" w:cs="Arial"/>
          <w:color w:val="000000" w:themeColor="text1"/>
          <w:lang w:eastAsia="ja-JP"/>
        </w:rPr>
        <w:t xml:space="preserve"> </w:t>
      </w:r>
      <w:r w:rsidR="0063782F" w:rsidRPr="00E870FE">
        <w:rPr>
          <w:rFonts w:asciiTheme="minorHAnsi" w:hAnsiTheme="minorHAnsi" w:cs="Arial"/>
          <w:color w:val="000000" w:themeColor="text1"/>
          <w:lang w:eastAsia="ja-JP"/>
        </w:rPr>
        <w:t>Zakupu usług</w:t>
      </w:r>
      <w:r w:rsidR="00236A50" w:rsidRPr="00E870FE">
        <w:rPr>
          <w:rFonts w:asciiTheme="minorHAnsi" w:hAnsiTheme="minorHAnsi" w:cs="Arial"/>
          <w:color w:val="000000" w:themeColor="text1"/>
          <w:lang w:eastAsia="ja-JP"/>
        </w:rPr>
        <w:t xml:space="preserve"> Enea Połanie</w:t>
      </w:r>
      <w:r w:rsidR="00206158" w:rsidRPr="00E870FE">
        <w:rPr>
          <w:rFonts w:asciiTheme="minorHAnsi" w:hAnsiTheme="minorHAnsi" w:cs="Arial"/>
          <w:color w:val="000000" w:themeColor="text1"/>
          <w:lang w:eastAsia="ja-JP"/>
        </w:rPr>
        <w:t>c S.A. umieszczonych na stronie:</w:t>
      </w:r>
    </w:p>
    <w:p w14:paraId="539D67B5" w14:textId="77777777" w:rsidR="00206158" w:rsidRPr="00E870FE" w:rsidRDefault="0048509E" w:rsidP="00206158">
      <w:pPr>
        <w:pStyle w:val="Akapitzlist"/>
        <w:autoSpaceDE w:val="0"/>
        <w:autoSpaceDN w:val="0"/>
        <w:adjustRightInd w:val="0"/>
        <w:ind w:left="360"/>
        <w:rPr>
          <w:rFonts w:asciiTheme="minorHAnsi" w:eastAsiaTheme="minorHAnsi" w:hAnsiTheme="minorHAnsi" w:cs="Arial-BoldMT"/>
          <w:b/>
          <w:bCs/>
          <w:color w:val="000000" w:themeColor="text1"/>
        </w:rPr>
      </w:pPr>
      <w:hyperlink r:id="rId10" w:history="1">
        <w:r w:rsidR="00206158" w:rsidRPr="00E870FE">
          <w:rPr>
            <w:rStyle w:val="Hipercze"/>
            <w:rFonts w:asciiTheme="minorHAnsi" w:eastAsiaTheme="minorHAnsi" w:hAnsiTheme="minorHAnsi" w:cs="Arial-BoldMT"/>
            <w:b/>
            <w:bCs/>
            <w:color w:val="000000" w:themeColor="text1"/>
          </w:rPr>
          <w:t>https://www.enea.pl/pl/grupaenea/o-grupie/spolkigrupy-enea/polaniec/zamowienia</w:t>
        </w:r>
      </w:hyperlink>
      <w:r w:rsidR="00B2485F" w:rsidRPr="00E870FE">
        <w:rPr>
          <w:rStyle w:val="Hipercze"/>
          <w:rFonts w:asciiTheme="minorHAnsi" w:eastAsiaTheme="minorHAnsi" w:hAnsiTheme="minorHAnsi" w:cs="Arial-BoldMT"/>
          <w:b/>
          <w:bCs/>
          <w:color w:val="000000" w:themeColor="text1"/>
        </w:rPr>
        <w:t xml:space="preserve"> w wersji </w:t>
      </w:r>
      <w:r w:rsidR="00B2485F" w:rsidRPr="00E870FE">
        <w:rPr>
          <w:rFonts w:cs="Arial"/>
          <w:lang w:eastAsia="ja-JP"/>
        </w:rPr>
        <w:t>obowiązującej na dzień publikacji Ogłoszenia.</w:t>
      </w:r>
    </w:p>
    <w:p w14:paraId="58A05C46" w14:textId="77777777" w:rsidR="00C330C9" w:rsidRPr="00E870FE" w:rsidRDefault="00C330C9" w:rsidP="002D74B8">
      <w:pPr>
        <w:pStyle w:val="Akapitzlist"/>
        <w:numPr>
          <w:ilvl w:val="0"/>
          <w:numId w:val="2"/>
        </w:numPr>
        <w:shd w:val="clear" w:color="auto" w:fill="FFFFFF" w:themeFill="background1"/>
        <w:jc w:val="both"/>
        <w:rPr>
          <w:rFonts w:asciiTheme="minorHAnsi" w:hAnsiTheme="minorHAnsi"/>
          <w:color w:val="000000" w:themeColor="text1"/>
        </w:rPr>
      </w:pPr>
      <w:r w:rsidRPr="00E870FE">
        <w:rPr>
          <w:rFonts w:asciiTheme="minorHAnsi" w:hAnsiTheme="minorHAnsi" w:cs="Arial"/>
          <w:color w:val="000000" w:themeColor="text1"/>
        </w:rPr>
        <w:t>Wymagania   Zamawiaj</w:t>
      </w:r>
      <w:r w:rsidR="00F85BBE" w:rsidRPr="00E870FE">
        <w:rPr>
          <w:rFonts w:asciiTheme="minorHAnsi" w:hAnsiTheme="minorHAnsi" w:cs="Arial"/>
          <w:color w:val="000000" w:themeColor="text1"/>
        </w:rPr>
        <w:t>ą</w:t>
      </w:r>
      <w:r w:rsidR="008F5F73" w:rsidRPr="00E870FE">
        <w:rPr>
          <w:rFonts w:asciiTheme="minorHAnsi" w:hAnsiTheme="minorHAnsi" w:cs="Arial"/>
          <w:color w:val="000000" w:themeColor="text1"/>
        </w:rPr>
        <w:t xml:space="preserve">cego w zakresie wykonywania </w:t>
      </w:r>
      <w:r w:rsidRPr="00E870FE">
        <w:rPr>
          <w:rFonts w:asciiTheme="minorHAnsi" w:hAnsiTheme="minorHAnsi" w:cs="Arial"/>
          <w:color w:val="000000" w:themeColor="text1"/>
        </w:rPr>
        <w:t xml:space="preserve">prac </w:t>
      </w:r>
      <w:r w:rsidR="008F5F73" w:rsidRPr="00E870FE">
        <w:rPr>
          <w:rFonts w:asciiTheme="minorHAnsi" w:hAnsiTheme="minorHAnsi" w:cs="Arial"/>
          <w:color w:val="000000" w:themeColor="text1"/>
        </w:rPr>
        <w:t>na</w:t>
      </w:r>
      <w:r w:rsidR="00846285" w:rsidRPr="00E870FE">
        <w:rPr>
          <w:rFonts w:asciiTheme="minorHAnsi" w:hAnsiTheme="minorHAnsi" w:cs="Arial"/>
          <w:color w:val="000000" w:themeColor="text1"/>
        </w:rPr>
        <w:t xml:space="preserve"> obiektach </w:t>
      </w:r>
      <w:r w:rsidR="008F5F73" w:rsidRPr="00E870FE">
        <w:rPr>
          <w:rFonts w:asciiTheme="minorHAnsi" w:hAnsiTheme="minorHAnsi" w:cs="Arial"/>
          <w:color w:val="000000" w:themeColor="text1"/>
        </w:rPr>
        <w:t>na terenie</w:t>
      </w:r>
      <w:r w:rsidRPr="00E870FE">
        <w:rPr>
          <w:rFonts w:asciiTheme="minorHAnsi" w:hAnsiTheme="minorHAnsi"/>
          <w:color w:val="000000" w:themeColor="text1"/>
        </w:rPr>
        <w:t xml:space="preserve"> Zamawiaj</w:t>
      </w:r>
      <w:r w:rsidR="00927254" w:rsidRPr="00E870FE">
        <w:rPr>
          <w:rFonts w:asciiTheme="minorHAnsi" w:hAnsiTheme="minorHAnsi"/>
          <w:color w:val="000000" w:themeColor="text1"/>
        </w:rPr>
        <w:t>ą</w:t>
      </w:r>
      <w:r w:rsidR="008F5F73" w:rsidRPr="00E870FE">
        <w:rPr>
          <w:rFonts w:asciiTheme="minorHAnsi" w:hAnsiTheme="minorHAnsi"/>
          <w:color w:val="000000" w:themeColor="text1"/>
        </w:rPr>
        <w:t xml:space="preserve">cego </w:t>
      </w:r>
      <w:r w:rsidRPr="00E870FE">
        <w:rPr>
          <w:rFonts w:asciiTheme="minorHAnsi" w:hAnsiTheme="minorHAnsi" w:cs="Arial"/>
          <w:color w:val="000000" w:themeColor="text1"/>
        </w:rPr>
        <w:t xml:space="preserve">zamieszczone są na stronie internetowej </w:t>
      </w:r>
      <w:hyperlink r:id="rId11" w:history="1">
        <w:r w:rsidRPr="00E870FE">
          <w:rPr>
            <w:rStyle w:val="Hipercze"/>
            <w:rFonts w:asciiTheme="minorHAnsi" w:hAnsiTheme="minorHAnsi"/>
            <w:color w:val="000000" w:themeColor="text1"/>
          </w:rPr>
          <w:t>https://www.enea.pl/pl/grupaenea/o-grupie/spolki-grupy-enea/polaniec/zamowienia/dokumenty</w:t>
        </w:r>
      </w:hyperlink>
      <w:r w:rsidRPr="00E870FE">
        <w:rPr>
          <w:rFonts w:asciiTheme="minorHAnsi" w:hAnsiTheme="minorHAnsi"/>
          <w:color w:val="000000" w:themeColor="text1"/>
        </w:rPr>
        <w:t xml:space="preserve">. </w:t>
      </w:r>
      <w:r w:rsidRPr="00E870FE">
        <w:rPr>
          <w:rFonts w:asciiTheme="minorHAnsi" w:hAnsiTheme="minorHAnsi" w:cs="Arial"/>
          <w:color w:val="000000" w:themeColor="text1"/>
        </w:rPr>
        <w:t xml:space="preserve"> Wykonawca zobowiązany jest do zapoznania się z tymi   dokumentami. </w:t>
      </w:r>
    </w:p>
    <w:p w14:paraId="1B00DB40" w14:textId="77777777" w:rsidR="004F08C0" w:rsidRPr="00E870FE" w:rsidRDefault="004F08C0" w:rsidP="002D74B8">
      <w:pPr>
        <w:pStyle w:val="Akapitzlist"/>
        <w:numPr>
          <w:ilvl w:val="0"/>
          <w:numId w:val="2"/>
        </w:numPr>
        <w:shd w:val="clear" w:color="auto" w:fill="FFFFFF" w:themeFill="background1"/>
        <w:spacing w:after="120"/>
        <w:ind w:left="357" w:hanging="357"/>
        <w:jc w:val="both"/>
        <w:rPr>
          <w:rFonts w:asciiTheme="minorHAnsi" w:hAnsiTheme="minorHAnsi" w:cs="Arial"/>
          <w:color w:val="000000" w:themeColor="text1"/>
          <w:lang w:eastAsia="ja-JP"/>
        </w:rPr>
      </w:pPr>
      <w:r w:rsidRPr="00E870FE">
        <w:rPr>
          <w:rFonts w:asciiTheme="minorHAnsi" w:hAnsiTheme="minorHAnsi" w:cs="Arial"/>
          <w:color w:val="000000" w:themeColor="text1"/>
          <w:lang w:eastAsia="ja-JP"/>
        </w:rPr>
        <w:t>Osoby odpowiedzialne za kontakt z oferentami ze strony Zamawiającego:</w:t>
      </w:r>
    </w:p>
    <w:p w14:paraId="0AE7D65C" w14:textId="77777777" w:rsidR="00C330C9" w:rsidRPr="00E870FE" w:rsidRDefault="00C330C9" w:rsidP="00E41F86">
      <w:pPr>
        <w:pStyle w:val="Akapitzlist"/>
        <w:autoSpaceDE w:val="0"/>
        <w:autoSpaceDN w:val="0"/>
        <w:adjustRightInd w:val="0"/>
        <w:spacing w:line="300" w:lineRule="atLeast"/>
        <w:ind w:left="360"/>
        <w:rPr>
          <w:rFonts w:asciiTheme="minorHAnsi" w:hAnsiTheme="minorHAnsi" w:cs="Arial"/>
          <w:color w:val="000000" w:themeColor="text1"/>
        </w:rPr>
      </w:pPr>
      <w:r w:rsidRPr="00E870FE">
        <w:rPr>
          <w:rFonts w:asciiTheme="minorHAnsi" w:hAnsiTheme="minorHAnsi" w:cs="Arial"/>
          <w:b/>
          <w:color w:val="000000" w:themeColor="text1"/>
        </w:rPr>
        <w:t>w zakresie technicznym:</w:t>
      </w:r>
    </w:p>
    <w:p w14:paraId="26354E35" w14:textId="77777777" w:rsidR="0010561B" w:rsidRPr="00E870FE" w:rsidRDefault="0010561B" w:rsidP="0010561B">
      <w:pPr>
        <w:spacing w:after="200" w:line="276" w:lineRule="auto"/>
        <w:ind w:left="360"/>
        <w:contextualSpacing/>
        <w:jc w:val="center"/>
        <w:rPr>
          <w:rFonts w:asciiTheme="minorHAnsi" w:eastAsia="Calibri" w:hAnsiTheme="minorHAnsi" w:cs="Arial"/>
          <w:color w:val="000000" w:themeColor="text1"/>
          <w:sz w:val="22"/>
          <w:szCs w:val="22"/>
          <w:lang w:val="nl-BE" w:eastAsia="en-US"/>
        </w:rPr>
      </w:pPr>
      <w:r w:rsidRPr="00E870FE">
        <w:rPr>
          <w:rFonts w:asciiTheme="minorHAnsi" w:eastAsia="Calibri" w:hAnsiTheme="minorHAnsi"/>
          <w:color w:val="000000" w:themeColor="text1"/>
          <w:sz w:val="22"/>
          <w:szCs w:val="22"/>
          <w:lang w:eastAsia="en-US"/>
        </w:rPr>
        <w:t>Specjalista ds. bud. Alicja Kulińska</w:t>
      </w:r>
    </w:p>
    <w:p w14:paraId="6605FB67" w14:textId="77777777" w:rsidR="0010561B" w:rsidRPr="00E870FE" w:rsidRDefault="0010561B" w:rsidP="0010561B">
      <w:pPr>
        <w:spacing w:after="200" w:line="276" w:lineRule="auto"/>
        <w:ind w:left="360"/>
        <w:contextualSpacing/>
        <w:jc w:val="center"/>
        <w:rPr>
          <w:rFonts w:asciiTheme="minorHAnsi" w:eastAsia="Calibri" w:hAnsiTheme="minorHAnsi"/>
          <w:color w:val="000000" w:themeColor="text1"/>
          <w:sz w:val="22"/>
          <w:szCs w:val="22"/>
          <w:lang w:eastAsia="en-US"/>
        </w:rPr>
      </w:pPr>
      <w:r w:rsidRPr="00E870FE">
        <w:rPr>
          <w:rFonts w:asciiTheme="minorHAnsi" w:eastAsia="Calibri" w:hAnsiTheme="minorHAnsi" w:cs="Arial"/>
          <w:color w:val="000000" w:themeColor="text1"/>
          <w:sz w:val="22"/>
          <w:szCs w:val="22"/>
          <w:lang w:eastAsia="en-US"/>
        </w:rPr>
        <w:t xml:space="preserve">tel.: +48 15 865 </w:t>
      </w:r>
      <w:r w:rsidRPr="00E870FE">
        <w:rPr>
          <w:rFonts w:asciiTheme="minorHAnsi" w:eastAsia="Calibri" w:hAnsiTheme="minorHAnsi"/>
          <w:color w:val="000000" w:themeColor="text1"/>
          <w:sz w:val="22"/>
          <w:szCs w:val="22"/>
          <w:lang w:eastAsia="en-US"/>
        </w:rPr>
        <w:t xml:space="preserve">68-13 kom. 600810425 </w:t>
      </w:r>
    </w:p>
    <w:p w14:paraId="0E8A8872" w14:textId="77777777" w:rsidR="0010561B" w:rsidRDefault="0010561B" w:rsidP="0010561B">
      <w:pPr>
        <w:spacing w:after="200" w:line="276" w:lineRule="auto"/>
        <w:ind w:left="360"/>
        <w:contextualSpacing/>
        <w:jc w:val="center"/>
        <w:rPr>
          <w:rFonts w:asciiTheme="minorHAnsi" w:eastAsia="Calibri" w:hAnsiTheme="minorHAnsi" w:cs="Arial"/>
          <w:color w:val="000000" w:themeColor="text1"/>
          <w:sz w:val="22"/>
          <w:szCs w:val="22"/>
          <w:u w:val="single"/>
          <w:lang w:eastAsia="en-US"/>
        </w:rPr>
      </w:pPr>
      <w:r w:rsidRPr="00E870FE">
        <w:rPr>
          <w:rFonts w:asciiTheme="minorHAnsi" w:eastAsia="Calibri" w:hAnsiTheme="minorHAnsi" w:cs="Arial"/>
          <w:color w:val="000000" w:themeColor="text1"/>
          <w:sz w:val="22"/>
          <w:szCs w:val="22"/>
          <w:lang w:eastAsia="en-US"/>
        </w:rPr>
        <w:t xml:space="preserve">email: </w:t>
      </w:r>
      <w:r w:rsidRPr="00E870FE">
        <w:rPr>
          <w:rFonts w:asciiTheme="minorHAnsi" w:eastAsia="Calibri" w:hAnsiTheme="minorHAnsi" w:cs="Arial"/>
          <w:color w:val="000000" w:themeColor="text1"/>
          <w:sz w:val="22"/>
          <w:szCs w:val="22"/>
          <w:u w:val="single"/>
          <w:lang w:eastAsia="en-US"/>
        </w:rPr>
        <w:t>alicja.kulinska</w:t>
      </w:r>
      <w:hyperlink r:id="rId12" w:history="1">
        <w:r w:rsidRPr="00E870FE">
          <w:rPr>
            <w:rFonts w:asciiTheme="minorHAnsi" w:eastAsia="Calibri" w:hAnsiTheme="minorHAnsi" w:cs="Arial"/>
            <w:color w:val="000000" w:themeColor="text1"/>
            <w:sz w:val="22"/>
            <w:szCs w:val="22"/>
            <w:u w:val="single"/>
            <w:lang w:eastAsia="en-US"/>
          </w:rPr>
          <w:t>@enea.pl</w:t>
        </w:r>
      </w:hyperlink>
    </w:p>
    <w:p w14:paraId="6CD0222B" w14:textId="47EC4D67" w:rsidR="00E167C4" w:rsidRDefault="00E167C4" w:rsidP="0010561B">
      <w:pPr>
        <w:spacing w:after="200" w:line="276" w:lineRule="auto"/>
        <w:ind w:left="360"/>
        <w:contextualSpacing/>
        <w:jc w:val="center"/>
        <w:rPr>
          <w:rFonts w:asciiTheme="minorHAnsi" w:eastAsia="Calibri" w:hAnsiTheme="minorHAnsi" w:cs="Arial"/>
          <w:color w:val="000000" w:themeColor="text1"/>
          <w:sz w:val="22"/>
          <w:szCs w:val="22"/>
          <w:u w:val="single"/>
          <w:lang w:eastAsia="en-US"/>
        </w:rPr>
      </w:pPr>
      <w:r>
        <w:rPr>
          <w:rFonts w:asciiTheme="minorHAnsi" w:eastAsia="Calibri" w:hAnsiTheme="minorHAnsi" w:cs="Arial"/>
          <w:color w:val="000000" w:themeColor="text1"/>
          <w:sz w:val="22"/>
          <w:szCs w:val="22"/>
          <w:u w:val="single"/>
          <w:lang w:eastAsia="en-US"/>
        </w:rPr>
        <w:t xml:space="preserve">  lub</w:t>
      </w:r>
    </w:p>
    <w:p w14:paraId="7644D06B" w14:textId="3CC9F9C1" w:rsidR="00E167C4" w:rsidRPr="00E870FE" w:rsidRDefault="00E167C4" w:rsidP="00E167C4">
      <w:pPr>
        <w:spacing w:after="200" w:line="276" w:lineRule="auto"/>
        <w:ind w:left="360"/>
        <w:contextualSpacing/>
        <w:jc w:val="center"/>
        <w:rPr>
          <w:rFonts w:asciiTheme="minorHAnsi" w:eastAsia="Calibri" w:hAnsiTheme="minorHAnsi" w:cs="Arial"/>
          <w:color w:val="000000" w:themeColor="text1"/>
          <w:sz w:val="22"/>
          <w:szCs w:val="22"/>
          <w:lang w:val="nl-BE" w:eastAsia="en-US"/>
        </w:rPr>
      </w:pPr>
      <w:r>
        <w:rPr>
          <w:rFonts w:asciiTheme="minorHAnsi" w:eastAsia="Calibri" w:hAnsiTheme="minorHAnsi"/>
          <w:color w:val="000000" w:themeColor="text1"/>
          <w:sz w:val="22"/>
          <w:szCs w:val="22"/>
          <w:lang w:eastAsia="en-US"/>
        </w:rPr>
        <w:t>Kierownik Zespołu</w:t>
      </w:r>
      <w:r w:rsidRPr="00E870FE">
        <w:rPr>
          <w:rFonts w:asciiTheme="minorHAnsi" w:eastAsia="Calibri" w:hAnsiTheme="minorHAnsi"/>
          <w:color w:val="000000" w:themeColor="text1"/>
          <w:sz w:val="22"/>
          <w:szCs w:val="22"/>
          <w:lang w:eastAsia="en-US"/>
        </w:rPr>
        <w:t xml:space="preserve"> ds. bud. </w:t>
      </w:r>
      <w:r>
        <w:rPr>
          <w:rFonts w:asciiTheme="minorHAnsi" w:eastAsia="Calibri" w:hAnsiTheme="minorHAnsi"/>
          <w:color w:val="000000" w:themeColor="text1"/>
          <w:sz w:val="22"/>
          <w:szCs w:val="22"/>
          <w:lang w:eastAsia="en-US"/>
        </w:rPr>
        <w:t>Stanisław Filipowicz</w:t>
      </w:r>
    </w:p>
    <w:p w14:paraId="48FC7EEC" w14:textId="35CD666B" w:rsidR="00E167C4" w:rsidRPr="00467756" w:rsidRDefault="00E167C4" w:rsidP="00E167C4">
      <w:pPr>
        <w:spacing w:after="200" w:line="276" w:lineRule="auto"/>
        <w:ind w:left="360"/>
        <w:contextualSpacing/>
        <w:jc w:val="center"/>
        <w:rPr>
          <w:rFonts w:asciiTheme="minorHAnsi" w:eastAsia="Calibri" w:hAnsiTheme="minorHAnsi"/>
          <w:color w:val="000000" w:themeColor="text1"/>
          <w:sz w:val="22"/>
          <w:szCs w:val="22"/>
          <w:lang w:eastAsia="en-US"/>
        </w:rPr>
      </w:pPr>
      <w:r w:rsidRPr="00467756">
        <w:rPr>
          <w:rFonts w:asciiTheme="minorHAnsi" w:eastAsia="Calibri" w:hAnsiTheme="minorHAnsi" w:cs="Arial"/>
          <w:color w:val="000000" w:themeColor="text1"/>
          <w:sz w:val="22"/>
          <w:szCs w:val="22"/>
          <w:lang w:eastAsia="en-US"/>
        </w:rPr>
        <w:lastRenderedPageBreak/>
        <w:t xml:space="preserve">tel.: +48 15 865 </w:t>
      </w:r>
      <w:r w:rsidRPr="00467756">
        <w:rPr>
          <w:rFonts w:asciiTheme="minorHAnsi" w:eastAsia="Calibri" w:hAnsiTheme="minorHAnsi"/>
          <w:color w:val="000000" w:themeColor="text1"/>
          <w:sz w:val="22"/>
          <w:szCs w:val="22"/>
          <w:lang w:eastAsia="en-US"/>
        </w:rPr>
        <w:t xml:space="preserve">68-89 kom. 608095146 </w:t>
      </w:r>
    </w:p>
    <w:p w14:paraId="199E0CDD" w14:textId="43F1EBE4" w:rsidR="00E167C4" w:rsidRPr="00467756" w:rsidRDefault="00E167C4" w:rsidP="00E167C4">
      <w:pPr>
        <w:spacing w:after="200" w:line="276" w:lineRule="auto"/>
        <w:ind w:left="360"/>
        <w:contextualSpacing/>
        <w:jc w:val="center"/>
        <w:rPr>
          <w:rFonts w:asciiTheme="minorHAnsi" w:eastAsia="Calibri" w:hAnsiTheme="minorHAnsi" w:cs="Arial"/>
          <w:color w:val="000000" w:themeColor="text1"/>
          <w:sz w:val="22"/>
          <w:szCs w:val="22"/>
          <w:u w:val="single"/>
          <w:lang w:eastAsia="en-US"/>
        </w:rPr>
      </w:pPr>
      <w:r w:rsidRPr="00467756">
        <w:rPr>
          <w:rFonts w:asciiTheme="minorHAnsi" w:eastAsia="Calibri" w:hAnsiTheme="minorHAnsi" w:cs="Arial"/>
          <w:color w:val="000000" w:themeColor="text1"/>
          <w:sz w:val="22"/>
          <w:szCs w:val="22"/>
          <w:lang w:eastAsia="en-US"/>
        </w:rPr>
        <w:t xml:space="preserve">email: </w:t>
      </w:r>
      <w:r w:rsidRPr="00467756">
        <w:rPr>
          <w:rFonts w:asciiTheme="minorHAnsi" w:eastAsia="Calibri" w:hAnsiTheme="minorHAnsi" w:cs="Arial"/>
          <w:color w:val="000000" w:themeColor="text1"/>
          <w:sz w:val="22"/>
          <w:szCs w:val="22"/>
          <w:u w:val="single"/>
          <w:lang w:eastAsia="en-US"/>
        </w:rPr>
        <w:t>Stanislaw.filipowicz</w:t>
      </w:r>
      <w:hyperlink r:id="rId13" w:history="1">
        <w:r w:rsidRPr="00467756">
          <w:rPr>
            <w:rFonts w:asciiTheme="minorHAnsi" w:eastAsia="Calibri" w:hAnsiTheme="minorHAnsi" w:cs="Arial"/>
            <w:color w:val="000000" w:themeColor="text1"/>
            <w:sz w:val="22"/>
            <w:szCs w:val="22"/>
            <w:u w:val="single"/>
            <w:lang w:eastAsia="en-US"/>
          </w:rPr>
          <w:t>@enea.pl</w:t>
        </w:r>
      </w:hyperlink>
    </w:p>
    <w:p w14:paraId="07BBBA72" w14:textId="77777777" w:rsidR="00E167C4" w:rsidRPr="00467756" w:rsidRDefault="00E167C4" w:rsidP="0010561B">
      <w:pPr>
        <w:spacing w:after="200" w:line="276" w:lineRule="auto"/>
        <w:ind w:left="360"/>
        <w:contextualSpacing/>
        <w:jc w:val="center"/>
        <w:rPr>
          <w:rFonts w:asciiTheme="minorHAnsi" w:eastAsia="Calibri" w:hAnsiTheme="minorHAnsi" w:cs="Arial"/>
          <w:color w:val="000000" w:themeColor="text1"/>
          <w:sz w:val="22"/>
          <w:szCs w:val="22"/>
          <w:u w:val="single"/>
          <w:lang w:eastAsia="en-US"/>
        </w:rPr>
      </w:pPr>
    </w:p>
    <w:p w14:paraId="46B1B31C" w14:textId="161A7D38" w:rsidR="00C330C9" w:rsidRPr="00E870FE" w:rsidRDefault="00C330C9" w:rsidP="00E41F86">
      <w:pPr>
        <w:pStyle w:val="Akapitzlist"/>
        <w:ind w:left="360"/>
        <w:jc w:val="center"/>
        <w:rPr>
          <w:rFonts w:asciiTheme="minorHAnsi" w:hAnsiTheme="minorHAnsi"/>
          <w:color w:val="000000" w:themeColor="text1"/>
          <w:lang w:val="nl-BE"/>
        </w:rPr>
      </w:pPr>
    </w:p>
    <w:p w14:paraId="2A3109F2" w14:textId="77777777" w:rsidR="00C330C9" w:rsidRPr="00E870FE" w:rsidRDefault="00C330C9" w:rsidP="00E41F86">
      <w:pPr>
        <w:pStyle w:val="Akapitzlist"/>
        <w:autoSpaceDE w:val="0"/>
        <w:autoSpaceDN w:val="0"/>
        <w:adjustRightInd w:val="0"/>
        <w:spacing w:line="300" w:lineRule="atLeast"/>
        <w:ind w:left="360"/>
        <w:rPr>
          <w:rFonts w:asciiTheme="minorHAnsi" w:eastAsia="Times" w:hAnsiTheme="minorHAnsi" w:cs="Verdana"/>
          <w:b/>
          <w:color w:val="000000" w:themeColor="text1"/>
        </w:rPr>
      </w:pPr>
      <w:r w:rsidRPr="00E870FE">
        <w:rPr>
          <w:rFonts w:asciiTheme="minorHAnsi" w:hAnsiTheme="minorHAnsi" w:cs="Arial"/>
          <w:b/>
          <w:color w:val="000000" w:themeColor="text1"/>
        </w:rPr>
        <w:t>w zakresie formalnym:</w:t>
      </w:r>
    </w:p>
    <w:p w14:paraId="36575B69" w14:textId="77777777" w:rsidR="00C330C9" w:rsidRPr="00E870FE" w:rsidRDefault="00C330C9" w:rsidP="00E41F86">
      <w:pPr>
        <w:pStyle w:val="Akapitzlist"/>
        <w:ind w:left="360"/>
        <w:jc w:val="center"/>
        <w:rPr>
          <w:rFonts w:asciiTheme="minorHAnsi" w:eastAsia="Times" w:hAnsiTheme="minorHAnsi" w:cs="Verdana"/>
          <w:b/>
          <w:i/>
          <w:color w:val="000000" w:themeColor="text1"/>
        </w:rPr>
      </w:pPr>
      <w:r w:rsidRPr="00E870FE">
        <w:rPr>
          <w:rFonts w:asciiTheme="minorHAnsi" w:eastAsia="Times" w:hAnsiTheme="minorHAnsi" w:cs="Verdana"/>
          <w:b/>
          <w:i/>
          <w:color w:val="000000" w:themeColor="text1"/>
        </w:rPr>
        <w:t>Teresa Wilk</w:t>
      </w:r>
    </w:p>
    <w:p w14:paraId="505AA475" w14:textId="77777777" w:rsidR="00C330C9" w:rsidRPr="00E870FE" w:rsidRDefault="00C330C9" w:rsidP="00E41F86">
      <w:pPr>
        <w:pStyle w:val="Akapitzlist"/>
        <w:ind w:left="360"/>
        <w:jc w:val="center"/>
        <w:rPr>
          <w:rFonts w:asciiTheme="minorHAnsi" w:hAnsiTheme="minorHAnsi" w:cs="Arial"/>
          <w:color w:val="000000" w:themeColor="text1"/>
        </w:rPr>
      </w:pPr>
      <w:r w:rsidRPr="00E870FE">
        <w:rPr>
          <w:rFonts w:asciiTheme="minorHAnsi" w:hAnsiTheme="minorHAnsi" w:cs="Arial"/>
          <w:color w:val="000000" w:themeColor="text1"/>
        </w:rPr>
        <w:t>St. specjalista d/s Umów</w:t>
      </w:r>
    </w:p>
    <w:p w14:paraId="40640A20" w14:textId="77777777" w:rsidR="00C330C9" w:rsidRPr="00E870FE" w:rsidRDefault="00C330C9" w:rsidP="00E41F86">
      <w:pPr>
        <w:jc w:val="center"/>
        <w:rPr>
          <w:rFonts w:asciiTheme="minorHAnsi" w:hAnsiTheme="minorHAnsi" w:cs="Arial"/>
          <w:color w:val="000000" w:themeColor="text1"/>
          <w:sz w:val="22"/>
          <w:szCs w:val="22"/>
          <w:lang w:val="en-US"/>
        </w:rPr>
      </w:pPr>
      <w:r w:rsidRPr="00E870FE">
        <w:rPr>
          <w:rFonts w:asciiTheme="minorHAnsi" w:hAnsiTheme="minorHAnsi" w:cs="Arial"/>
          <w:color w:val="000000" w:themeColor="text1"/>
          <w:sz w:val="22"/>
          <w:szCs w:val="22"/>
          <w:lang w:val="en-US"/>
        </w:rPr>
        <w:t>tel. +48 15 865-63 91; fax: +48 15 865 61 88</w:t>
      </w:r>
    </w:p>
    <w:p w14:paraId="58E53D7F" w14:textId="77777777" w:rsidR="00C330C9" w:rsidRPr="00E870FE" w:rsidRDefault="00C330C9" w:rsidP="004A1CED">
      <w:pPr>
        <w:jc w:val="center"/>
        <w:rPr>
          <w:rStyle w:val="Hipercze"/>
          <w:rFonts w:asciiTheme="minorHAnsi" w:hAnsiTheme="minorHAnsi" w:cs="Arial"/>
          <w:color w:val="000000" w:themeColor="text1"/>
          <w:sz w:val="22"/>
          <w:szCs w:val="22"/>
          <w:lang w:val="en-US"/>
        </w:rPr>
      </w:pPr>
      <w:r w:rsidRPr="00E870FE">
        <w:rPr>
          <w:rFonts w:asciiTheme="minorHAnsi" w:hAnsiTheme="minorHAnsi" w:cs="Arial"/>
          <w:color w:val="000000" w:themeColor="text1"/>
          <w:sz w:val="22"/>
          <w:szCs w:val="22"/>
          <w:lang w:val="en-US"/>
        </w:rPr>
        <w:t>e</w:t>
      </w:r>
      <w:r w:rsidR="004A1CED" w:rsidRPr="00E870FE">
        <w:rPr>
          <w:rFonts w:asciiTheme="minorHAnsi" w:hAnsiTheme="minorHAnsi" w:cs="Arial"/>
          <w:color w:val="000000" w:themeColor="text1"/>
          <w:sz w:val="22"/>
          <w:szCs w:val="22"/>
          <w:lang w:val="en-US"/>
        </w:rPr>
        <w:t>mail:</w:t>
      </w:r>
      <w:hyperlink r:id="rId14" w:history="1">
        <w:r w:rsidRPr="00E870FE">
          <w:rPr>
            <w:rStyle w:val="Hipercze"/>
            <w:rFonts w:asciiTheme="minorHAnsi" w:hAnsiTheme="minorHAnsi" w:cs="Arial"/>
            <w:color w:val="000000" w:themeColor="text1"/>
            <w:sz w:val="22"/>
            <w:szCs w:val="22"/>
            <w:lang w:val="en-US"/>
          </w:rPr>
          <w:t>teresa.wilk@enea.pl</w:t>
        </w:r>
      </w:hyperlink>
    </w:p>
    <w:p w14:paraId="6D75231A" w14:textId="77777777" w:rsidR="00B2485F" w:rsidRPr="00E870FE" w:rsidRDefault="00B2485F" w:rsidP="004A1CED">
      <w:pPr>
        <w:jc w:val="center"/>
        <w:rPr>
          <w:rStyle w:val="Hipercze"/>
          <w:rFonts w:asciiTheme="minorHAnsi" w:hAnsiTheme="minorHAnsi" w:cs="Arial"/>
          <w:color w:val="000000" w:themeColor="text1"/>
          <w:sz w:val="22"/>
          <w:szCs w:val="22"/>
          <w:lang w:val="en-US"/>
        </w:rPr>
      </w:pPr>
    </w:p>
    <w:p w14:paraId="41D080D9" w14:textId="77777777" w:rsidR="004F08C0" w:rsidRPr="00E870FE" w:rsidRDefault="004F08C0" w:rsidP="002D74B8">
      <w:pPr>
        <w:pStyle w:val="Akapitzlist"/>
        <w:numPr>
          <w:ilvl w:val="0"/>
          <w:numId w:val="2"/>
        </w:numPr>
        <w:shd w:val="clear" w:color="auto" w:fill="FFFFFF" w:themeFill="background1"/>
        <w:spacing w:after="120"/>
        <w:ind w:left="357" w:hanging="357"/>
        <w:jc w:val="both"/>
        <w:rPr>
          <w:rFonts w:asciiTheme="minorHAnsi" w:hAnsiTheme="minorHAnsi" w:cs="Arial"/>
          <w:color w:val="000000" w:themeColor="text1"/>
          <w:lang w:eastAsia="ja-JP"/>
        </w:rPr>
      </w:pPr>
      <w:r w:rsidRPr="00E870FE">
        <w:rPr>
          <w:rFonts w:asciiTheme="minorHAnsi" w:hAnsiTheme="minorHAnsi" w:cs="Arial"/>
          <w:color w:val="000000" w:themeColor="text1"/>
          <w:lang w:eastAsia="ja-JP"/>
        </w:rPr>
        <w:t>Przetarg prowadzony będzie na zasadach określonych w regulaminie wewnętrznym Enea Połaniec S.A.</w:t>
      </w:r>
    </w:p>
    <w:p w14:paraId="76EBEDF4" w14:textId="77777777" w:rsidR="004F08C0" w:rsidRPr="00E870FE" w:rsidRDefault="004F08C0" w:rsidP="001F4CF3">
      <w:pPr>
        <w:pStyle w:val="Akapitzlist"/>
        <w:numPr>
          <w:ilvl w:val="0"/>
          <w:numId w:val="2"/>
        </w:numPr>
        <w:shd w:val="clear" w:color="auto" w:fill="FFFFFF" w:themeFill="background1"/>
        <w:spacing w:after="120"/>
        <w:ind w:left="357" w:hanging="357"/>
        <w:jc w:val="both"/>
        <w:rPr>
          <w:rFonts w:asciiTheme="minorHAnsi" w:hAnsiTheme="minorHAnsi" w:cs="Arial"/>
          <w:color w:val="000000" w:themeColor="text1"/>
          <w:lang w:eastAsia="ja-JP"/>
        </w:rPr>
      </w:pPr>
      <w:r w:rsidRPr="00E870FE">
        <w:rPr>
          <w:rFonts w:asciiTheme="minorHAnsi" w:hAnsiTheme="minorHAnsi" w:cs="Arial"/>
          <w:color w:val="000000" w:themeColor="text1"/>
          <w:lang w:eastAsia="ja-JP"/>
        </w:rPr>
        <w:t>Zamawiający zastrzega sobie możliwość zmiany warunków przetargu określonych w niniejszym ogłoszeniu lub odwołania przetargu bez podania przyczyn.</w:t>
      </w:r>
    </w:p>
    <w:p w14:paraId="021CCD86" w14:textId="77777777" w:rsidR="00B9778F" w:rsidRPr="00E870FE" w:rsidRDefault="00B9778F" w:rsidP="00B9778F">
      <w:pPr>
        <w:pStyle w:val="Akapitzlist"/>
        <w:numPr>
          <w:ilvl w:val="0"/>
          <w:numId w:val="2"/>
        </w:numPr>
        <w:spacing w:line="300" w:lineRule="atLeast"/>
        <w:jc w:val="both"/>
        <w:rPr>
          <w:rFonts w:asciiTheme="minorHAnsi" w:hAnsiTheme="minorHAnsi" w:cs="Arial"/>
          <w:b/>
          <w:color w:val="000000" w:themeColor="text1"/>
        </w:rPr>
      </w:pPr>
      <w:r w:rsidRPr="00E870FE">
        <w:rPr>
          <w:rFonts w:asciiTheme="minorHAnsi" w:hAnsiTheme="minorHAnsi" w:cs="Arial"/>
          <w:b/>
          <w:color w:val="000000" w:themeColor="text1"/>
        </w:rPr>
        <w:t xml:space="preserve">Załączniki: </w:t>
      </w:r>
    </w:p>
    <w:p w14:paraId="26054667" w14:textId="77777777" w:rsidR="00B9778F" w:rsidRPr="00E870FE"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E870FE">
        <w:rPr>
          <w:rFonts w:asciiTheme="minorHAnsi" w:hAnsiTheme="minorHAnsi" w:cs="Arial"/>
          <w:color w:val="000000" w:themeColor="text1"/>
        </w:rPr>
        <w:t>Załącznik nr 1 do ogłoszenia - Wzór ( formularz) oferty</w:t>
      </w:r>
    </w:p>
    <w:p w14:paraId="1D2848A2" w14:textId="6C414D36" w:rsidR="00B9778F" w:rsidRPr="00E870FE"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935B4F">
        <w:rPr>
          <w:rFonts w:asciiTheme="minorHAnsi" w:hAnsiTheme="minorHAnsi" w:cs="Arial"/>
          <w:color w:val="000000" w:themeColor="text1"/>
        </w:rPr>
        <w:t>Załącznik nr 2 do ogłoszenia – Wzór oświadczenia wymaganego od wyk</w:t>
      </w:r>
      <w:r w:rsidR="00E870FE">
        <w:rPr>
          <w:rFonts w:asciiTheme="minorHAnsi" w:hAnsiTheme="minorHAnsi" w:cs="Arial"/>
          <w:color w:val="000000" w:themeColor="text1"/>
        </w:rPr>
        <w:t xml:space="preserve">onawcy w zakresie wypełnienia </w:t>
      </w:r>
      <w:r w:rsidRPr="00E870FE">
        <w:rPr>
          <w:rFonts w:asciiTheme="minorHAnsi" w:hAnsiTheme="minorHAnsi" w:cs="Arial"/>
          <w:color w:val="000000" w:themeColor="text1"/>
        </w:rPr>
        <w:t xml:space="preserve">obowiązków informacyjnych przewidzianych w art. 13 lub art. 14 RODO </w:t>
      </w:r>
    </w:p>
    <w:p w14:paraId="2D7727E0" w14:textId="77777777" w:rsidR="00B9778F" w:rsidRPr="00935B4F"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935B4F">
        <w:rPr>
          <w:rFonts w:asciiTheme="minorHAnsi" w:hAnsiTheme="minorHAnsi" w:cs="Arial"/>
          <w:color w:val="000000" w:themeColor="text1"/>
        </w:rPr>
        <w:t xml:space="preserve"> Załącznik nr 3 do ogłoszenia - Klauzula informacyjna </w:t>
      </w:r>
    </w:p>
    <w:p w14:paraId="4F41789E" w14:textId="77777777" w:rsidR="00B9778F" w:rsidRPr="00935B4F"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935B4F">
        <w:rPr>
          <w:rFonts w:asciiTheme="minorHAnsi" w:hAnsiTheme="minorHAnsi" w:cs="Arial"/>
          <w:color w:val="000000" w:themeColor="text1"/>
        </w:rPr>
        <w:t xml:space="preserve">Załącznik nr 4 do ogłoszenia  - Wzór oświadczenia o wyrażeniu zgody na przetwarzanie danych osobowych </w:t>
      </w:r>
    </w:p>
    <w:p w14:paraId="1DBD20BD" w14:textId="77777777" w:rsidR="00B9778F" w:rsidRPr="00935B4F"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935B4F">
        <w:rPr>
          <w:rFonts w:asciiTheme="minorHAnsi" w:hAnsiTheme="minorHAnsi" w:cs="Arial"/>
          <w:color w:val="000000" w:themeColor="text1"/>
        </w:rPr>
        <w:t>Załącznik nr 5 do ogłoszenia  - zakres   prac</w:t>
      </w:r>
    </w:p>
    <w:p w14:paraId="7B9DB63E" w14:textId="77777777" w:rsidR="00B9778F" w:rsidRPr="00935B4F" w:rsidRDefault="00B9778F" w:rsidP="00E870FE">
      <w:pPr>
        <w:pStyle w:val="Akapitzlist"/>
        <w:numPr>
          <w:ilvl w:val="1"/>
          <w:numId w:val="2"/>
        </w:numPr>
        <w:spacing w:after="0" w:line="300" w:lineRule="atLeast"/>
        <w:ind w:left="1276" w:hanging="709"/>
        <w:jc w:val="both"/>
        <w:rPr>
          <w:rFonts w:asciiTheme="minorHAnsi" w:hAnsiTheme="minorHAnsi" w:cs="Arial"/>
          <w:color w:val="000000" w:themeColor="text1"/>
        </w:rPr>
      </w:pPr>
      <w:r w:rsidRPr="00935B4F">
        <w:rPr>
          <w:rFonts w:asciiTheme="minorHAnsi" w:hAnsiTheme="minorHAnsi" w:cs="Arial"/>
          <w:color w:val="000000" w:themeColor="text1"/>
        </w:rPr>
        <w:t>Załącznik nr 6 do ogłoszenia - Wzór umowy.</w:t>
      </w:r>
    </w:p>
    <w:p w14:paraId="6C656294" w14:textId="29D4F005" w:rsidR="00B9778F" w:rsidRPr="00B9778F" w:rsidRDefault="00B9778F" w:rsidP="00B9778F">
      <w:pPr>
        <w:pStyle w:val="Akapitzlist"/>
        <w:spacing w:after="160" w:line="259" w:lineRule="auto"/>
        <w:ind w:left="360"/>
        <w:rPr>
          <w:rFonts w:asciiTheme="minorHAnsi" w:hAnsiTheme="minorHAnsi" w:cs="Arial"/>
          <w:color w:val="000000" w:themeColor="text1"/>
        </w:rPr>
      </w:pPr>
    </w:p>
    <w:p w14:paraId="72F26EA0" w14:textId="77777777" w:rsidR="00B9778F" w:rsidRDefault="00B9778F">
      <w:pPr>
        <w:spacing w:after="160" w:line="259" w:lineRule="auto"/>
        <w:rPr>
          <w:rFonts w:asciiTheme="minorHAnsi" w:eastAsia="Calibri" w:hAnsiTheme="minorHAnsi" w:cs="Arial"/>
          <w:b/>
          <w:color w:val="000000" w:themeColor="text1"/>
          <w:sz w:val="22"/>
          <w:szCs w:val="22"/>
          <w:lang w:eastAsia="en-US"/>
        </w:rPr>
      </w:pPr>
      <w:r>
        <w:rPr>
          <w:rFonts w:asciiTheme="minorHAnsi" w:hAnsiTheme="minorHAnsi" w:cs="Arial"/>
          <w:b/>
          <w:color w:val="000000" w:themeColor="text1"/>
        </w:rPr>
        <w:br w:type="page"/>
      </w:r>
    </w:p>
    <w:p w14:paraId="4EEE554A" w14:textId="329E0354" w:rsidR="00A842EC" w:rsidRPr="002B10AF" w:rsidRDefault="00FB0F40" w:rsidP="00526E8A">
      <w:pPr>
        <w:pStyle w:val="Akapitzlist"/>
        <w:spacing w:after="0" w:line="300" w:lineRule="atLeast"/>
        <w:ind w:left="0"/>
        <w:jc w:val="right"/>
        <w:rPr>
          <w:rFonts w:asciiTheme="minorHAnsi" w:hAnsiTheme="minorHAnsi" w:cs="Arial"/>
          <w:b/>
          <w:color w:val="000000" w:themeColor="text1"/>
        </w:rPr>
      </w:pPr>
      <w:r w:rsidRPr="002B10AF">
        <w:rPr>
          <w:rFonts w:asciiTheme="minorHAnsi" w:hAnsiTheme="minorHAnsi" w:cs="Arial"/>
          <w:b/>
          <w:color w:val="000000" w:themeColor="text1"/>
        </w:rPr>
        <w:lastRenderedPageBreak/>
        <w:t xml:space="preserve">Załącznik nr </w:t>
      </w:r>
      <w:r w:rsidR="00C330C9" w:rsidRPr="002B10AF">
        <w:rPr>
          <w:rFonts w:asciiTheme="minorHAnsi" w:hAnsiTheme="minorHAnsi" w:cs="Arial"/>
          <w:b/>
          <w:color w:val="000000" w:themeColor="text1"/>
        </w:rPr>
        <w:t>1</w:t>
      </w:r>
      <w:r w:rsidR="00047558" w:rsidRPr="002B10AF">
        <w:rPr>
          <w:rFonts w:asciiTheme="minorHAnsi" w:hAnsiTheme="minorHAnsi" w:cs="Arial"/>
          <w:b/>
          <w:color w:val="000000" w:themeColor="text1"/>
        </w:rPr>
        <w:t xml:space="preserve"> do ogłoszenia </w:t>
      </w:r>
    </w:p>
    <w:p w14:paraId="284AD7A5" w14:textId="77777777" w:rsidR="00FB0F40" w:rsidRPr="002B10AF" w:rsidRDefault="00FB0F40" w:rsidP="00FB0F40">
      <w:pPr>
        <w:pStyle w:val="Akapitzlist"/>
        <w:spacing w:after="0" w:line="300" w:lineRule="atLeast"/>
        <w:ind w:left="0"/>
        <w:jc w:val="center"/>
        <w:rPr>
          <w:rFonts w:asciiTheme="minorHAnsi" w:hAnsiTheme="minorHAnsi" w:cs="Arial"/>
          <w:b/>
          <w:color w:val="000000" w:themeColor="text1"/>
        </w:rPr>
      </w:pPr>
      <w:r w:rsidRPr="002B10AF">
        <w:rPr>
          <w:rFonts w:asciiTheme="minorHAnsi" w:hAnsiTheme="minorHAnsi" w:cs="Arial"/>
          <w:b/>
          <w:color w:val="000000" w:themeColor="text1"/>
        </w:rPr>
        <w:t>FORMULARZ OFERTY</w:t>
      </w:r>
    </w:p>
    <w:p w14:paraId="5A3F8DA9" w14:textId="77777777" w:rsidR="00BD6A5B" w:rsidRPr="002B10AF" w:rsidRDefault="00BD6A5B"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Bold"/>
          <w:b/>
          <w:bCs/>
          <w:color w:val="000000" w:themeColor="text1"/>
          <w:sz w:val="22"/>
          <w:szCs w:val="22"/>
        </w:rPr>
      </w:pPr>
      <w:r w:rsidRPr="002B10AF">
        <w:rPr>
          <w:rFonts w:asciiTheme="minorHAnsi" w:eastAsia="Tahoma,Bold" w:hAnsiTheme="minorHAnsi" w:cs="Tahoma,Bold"/>
          <w:b/>
          <w:bCs/>
          <w:color w:val="000000" w:themeColor="text1"/>
          <w:sz w:val="22"/>
          <w:szCs w:val="22"/>
        </w:rPr>
        <w:t>Dane dotyczące oferenta:</w:t>
      </w:r>
    </w:p>
    <w:p w14:paraId="532A797D" w14:textId="77777777" w:rsidR="00BD6A5B" w:rsidRPr="002B10AF" w:rsidRDefault="00BD6A5B"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Nazwa ....................................................................................................................</w:t>
      </w:r>
    </w:p>
    <w:p w14:paraId="1F839C3C" w14:textId="77777777" w:rsidR="00BD6A5B" w:rsidRPr="002B10AF" w:rsidRDefault="00BD6A5B"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Siedziba ...............................................................................................................</w:t>
      </w:r>
      <w:r w:rsidR="008F5F73" w:rsidRPr="002B10AF">
        <w:rPr>
          <w:rFonts w:asciiTheme="minorHAnsi" w:eastAsia="Tahoma,Bold" w:hAnsiTheme="minorHAnsi" w:cs="Tahoma"/>
          <w:color w:val="000000" w:themeColor="text1"/>
          <w:sz w:val="22"/>
          <w:szCs w:val="22"/>
        </w:rPr>
        <w:t>.</w:t>
      </w:r>
      <w:r w:rsidRPr="002B10AF">
        <w:rPr>
          <w:rFonts w:asciiTheme="minorHAnsi" w:eastAsia="Tahoma,Bold" w:hAnsiTheme="minorHAnsi" w:cs="Tahoma"/>
          <w:color w:val="000000" w:themeColor="text1"/>
          <w:sz w:val="22"/>
          <w:szCs w:val="22"/>
        </w:rPr>
        <w:t>..</w:t>
      </w:r>
    </w:p>
    <w:p w14:paraId="170D6BE3" w14:textId="77777777" w:rsidR="00B5542D" w:rsidRPr="002B10AF" w:rsidRDefault="00B5542D"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N rachunku   bankowego   Oferenta …………………………………………………………………..</w:t>
      </w:r>
    </w:p>
    <w:p w14:paraId="78F09EE1" w14:textId="77777777" w:rsidR="00BD6A5B" w:rsidRPr="002B10AF" w:rsidRDefault="008F5F73"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Nr telefonu/faksu</w:t>
      </w:r>
      <w:r w:rsidR="00BD6A5B" w:rsidRPr="002B10AF">
        <w:rPr>
          <w:rFonts w:asciiTheme="minorHAnsi" w:eastAsia="Tahoma,Bold" w:hAnsiTheme="minorHAnsi" w:cs="Tahoma"/>
          <w:color w:val="000000" w:themeColor="text1"/>
          <w:sz w:val="22"/>
          <w:szCs w:val="22"/>
        </w:rPr>
        <w:t>....................................................................................................</w:t>
      </w:r>
    </w:p>
    <w:p w14:paraId="420C1F84" w14:textId="77777777" w:rsidR="00BD6A5B" w:rsidRPr="002B10AF" w:rsidRDefault="00BD6A5B"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nr NIP.................................................................................................................</w:t>
      </w:r>
      <w:r w:rsidR="008F5F73" w:rsidRPr="002B10AF">
        <w:rPr>
          <w:rFonts w:asciiTheme="minorHAnsi" w:eastAsia="Tahoma,Bold" w:hAnsiTheme="minorHAnsi" w:cs="Tahoma"/>
          <w:color w:val="000000" w:themeColor="text1"/>
          <w:sz w:val="22"/>
          <w:szCs w:val="22"/>
        </w:rPr>
        <w:t>..</w:t>
      </w:r>
      <w:r w:rsidRPr="002B10AF">
        <w:rPr>
          <w:rFonts w:asciiTheme="minorHAnsi" w:eastAsia="Tahoma,Bold" w:hAnsiTheme="minorHAnsi" w:cs="Tahoma"/>
          <w:color w:val="000000" w:themeColor="text1"/>
          <w:sz w:val="22"/>
          <w:szCs w:val="22"/>
        </w:rPr>
        <w:t>....</w:t>
      </w:r>
    </w:p>
    <w:p w14:paraId="6621D581" w14:textId="77777777" w:rsidR="00BD6A5B" w:rsidRPr="002B10AF" w:rsidRDefault="008F5F73"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adres e-mail:……………………………</w:t>
      </w:r>
      <w:r w:rsidR="00BD6A5B" w:rsidRPr="002B10AF">
        <w:rPr>
          <w:rFonts w:asciiTheme="minorHAnsi" w:eastAsia="Tahoma,Bold" w:hAnsiTheme="minorHAnsi" w:cs="Tahoma"/>
          <w:color w:val="000000" w:themeColor="text1"/>
          <w:sz w:val="22"/>
          <w:szCs w:val="22"/>
        </w:rPr>
        <w:t>……………………………………………………………………</w:t>
      </w:r>
      <w:r w:rsidRPr="002B10AF">
        <w:rPr>
          <w:rFonts w:asciiTheme="minorHAnsi" w:eastAsia="Tahoma,Bold" w:hAnsiTheme="minorHAnsi" w:cs="Tahoma"/>
          <w:color w:val="000000" w:themeColor="text1"/>
          <w:sz w:val="22"/>
          <w:szCs w:val="22"/>
        </w:rPr>
        <w:t>.</w:t>
      </w:r>
      <w:r w:rsidR="00BD6A5B" w:rsidRPr="002B10AF">
        <w:rPr>
          <w:rFonts w:asciiTheme="minorHAnsi" w:eastAsia="Tahoma,Bold" w:hAnsiTheme="minorHAnsi" w:cs="Tahoma"/>
          <w:color w:val="000000" w:themeColor="text1"/>
          <w:sz w:val="22"/>
          <w:szCs w:val="22"/>
        </w:rPr>
        <w:t>……</w:t>
      </w:r>
    </w:p>
    <w:p w14:paraId="3B08ABCD" w14:textId="77777777" w:rsidR="00BD6A5B" w:rsidRPr="002B10AF" w:rsidRDefault="00BD6A5B" w:rsidP="002D74B8">
      <w:pPr>
        <w:widowControl w:val="0"/>
        <w:numPr>
          <w:ilvl w:val="1"/>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osoba do kontaktu .................................... nr tel. .............................. e-mail. ...............................</w:t>
      </w:r>
    </w:p>
    <w:p w14:paraId="56B3AD90" w14:textId="77777777" w:rsidR="00B5542D" w:rsidRPr="002B10AF" w:rsidRDefault="00B5542D" w:rsidP="00B5542D">
      <w:pPr>
        <w:widowControl w:val="0"/>
        <w:autoSpaceDE w:val="0"/>
        <w:autoSpaceDN w:val="0"/>
        <w:adjustRightInd w:val="0"/>
        <w:spacing w:line="300" w:lineRule="auto"/>
        <w:ind w:left="792"/>
        <w:jc w:val="both"/>
        <w:textAlignment w:val="baseline"/>
        <w:rPr>
          <w:rFonts w:asciiTheme="minorHAnsi" w:eastAsia="Tahoma,Bold" w:hAnsiTheme="minorHAnsi" w:cs="Tahoma"/>
          <w:color w:val="000000" w:themeColor="text1"/>
          <w:sz w:val="22"/>
          <w:szCs w:val="22"/>
        </w:rPr>
      </w:pPr>
    </w:p>
    <w:p w14:paraId="46166233" w14:textId="378454BB" w:rsidR="00BD6A5B" w:rsidRPr="002B10AF" w:rsidRDefault="00FB0F40" w:rsidP="00E870FE">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Bold"/>
          <w:b/>
          <w:bCs/>
          <w:color w:val="000000" w:themeColor="text1"/>
          <w:sz w:val="22"/>
          <w:szCs w:val="22"/>
        </w:rPr>
        <w:t>NINIEJSZYM SKŁADAMY</w:t>
      </w:r>
      <w:r w:rsidR="00BD6A5B" w:rsidRPr="002B10AF">
        <w:rPr>
          <w:rFonts w:asciiTheme="minorHAnsi" w:eastAsia="Tahoma,Bold" w:hAnsiTheme="minorHAnsi" w:cs="Tahoma,Bold"/>
          <w:b/>
          <w:bCs/>
          <w:color w:val="000000" w:themeColor="text1"/>
          <w:sz w:val="22"/>
          <w:szCs w:val="22"/>
        </w:rPr>
        <w:t xml:space="preserve"> OFERTĘ </w:t>
      </w:r>
      <w:r w:rsidR="00BD6A5B" w:rsidRPr="002B10AF">
        <w:rPr>
          <w:rFonts w:asciiTheme="minorHAnsi" w:eastAsia="Tahoma,Bold" w:hAnsiTheme="minorHAnsi" w:cs="Tahoma,Bold"/>
          <w:bCs/>
          <w:color w:val="000000" w:themeColor="text1"/>
          <w:sz w:val="22"/>
          <w:szCs w:val="22"/>
        </w:rPr>
        <w:t xml:space="preserve">w przetargu </w:t>
      </w:r>
      <w:r w:rsidR="009C2304" w:rsidRPr="002B10AF">
        <w:rPr>
          <w:rFonts w:asciiTheme="minorHAnsi" w:eastAsia="Tahoma,Bold" w:hAnsiTheme="minorHAnsi" w:cs="Tahoma,Bold"/>
          <w:bCs/>
          <w:color w:val="000000" w:themeColor="text1"/>
          <w:sz w:val="22"/>
          <w:szCs w:val="22"/>
        </w:rPr>
        <w:t xml:space="preserve">niepublicznym </w:t>
      </w:r>
      <w:r w:rsidR="00BD6A5B" w:rsidRPr="002B10AF">
        <w:rPr>
          <w:rFonts w:asciiTheme="minorHAnsi" w:eastAsia="Tahoma,Bold" w:hAnsiTheme="minorHAnsi" w:cs="Tahoma,Bold"/>
          <w:bCs/>
          <w:color w:val="000000" w:themeColor="text1"/>
          <w:sz w:val="22"/>
          <w:szCs w:val="22"/>
        </w:rPr>
        <w:t xml:space="preserve">na </w:t>
      </w:r>
      <w:r w:rsidR="0003625D" w:rsidRPr="002B10AF">
        <w:rPr>
          <w:rFonts w:asciiTheme="minorHAnsi" w:eastAsia="Tahoma,Bold" w:hAnsiTheme="minorHAnsi" w:cs="Tahoma,Bold"/>
          <w:bCs/>
          <w:color w:val="000000" w:themeColor="text1"/>
          <w:sz w:val="22"/>
          <w:szCs w:val="22"/>
        </w:rPr>
        <w:t xml:space="preserve"> </w:t>
      </w:r>
      <w:r w:rsidR="00E870FE" w:rsidRPr="00D603A7">
        <w:rPr>
          <w:rFonts w:asciiTheme="minorHAnsi" w:hAnsiTheme="minorHAnsi" w:cs="Arial"/>
          <w:b/>
          <w:color w:val="000000" w:themeColor="text1"/>
          <w:sz w:val="22"/>
          <w:szCs w:val="22"/>
        </w:rPr>
        <w:t>Wykonanie modernizacji toru bocznicowego nr 312 w zakresie likwidacji wagi wagonowej wraz z budynkiem obsługi i instalacjami z nim związanymi oraz odtworzenie odcinka toru w miejscu zdemontowanej wagi</w:t>
      </w:r>
      <w:r w:rsidR="00E870FE">
        <w:rPr>
          <w:rFonts w:asciiTheme="minorHAnsi" w:hAnsiTheme="minorHAnsi" w:cs="Arial"/>
          <w:b/>
          <w:color w:val="000000" w:themeColor="text1"/>
          <w:sz w:val="22"/>
          <w:szCs w:val="22"/>
        </w:rPr>
        <w:t xml:space="preserve"> i drenażu </w:t>
      </w:r>
      <w:r w:rsidR="008F5F73" w:rsidRPr="002B10AF">
        <w:rPr>
          <w:rFonts w:asciiTheme="minorHAnsi" w:hAnsiTheme="minorHAnsi" w:cs="Arial"/>
          <w:color w:val="000000" w:themeColor="text1"/>
          <w:sz w:val="22"/>
          <w:szCs w:val="22"/>
        </w:rPr>
        <w:t>w Enea Połaniec S.A.</w:t>
      </w:r>
    </w:p>
    <w:p w14:paraId="63C22627" w14:textId="77777777" w:rsidR="00FB0F40" w:rsidRPr="002B10AF" w:rsidRDefault="00FB0F40"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Bold"/>
          <w:b/>
          <w:bCs/>
          <w:color w:val="000000" w:themeColor="text1"/>
          <w:sz w:val="22"/>
          <w:szCs w:val="22"/>
        </w:rPr>
        <w:t>OŚWIADCZAMY</w:t>
      </w:r>
      <w:r w:rsidRPr="002B10AF">
        <w:rPr>
          <w:rFonts w:asciiTheme="minorHAnsi" w:eastAsia="Tahoma,Bold" w:hAnsiTheme="minorHAnsi" w:cs="Tahoma"/>
          <w:color w:val="000000" w:themeColor="text1"/>
          <w:sz w:val="22"/>
          <w:szCs w:val="22"/>
        </w:rPr>
        <w:t>, że zapoznaliśmy się z ogłoszeniem o przetargu oraz uznajemy się za związanych określonymi w nim postanowieniami i zasadami postępowania.</w:t>
      </w:r>
    </w:p>
    <w:p w14:paraId="2A3E8807" w14:textId="77777777" w:rsidR="00FB0F40" w:rsidRPr="002B10AF" w:rsidRDefault="00FB0F40"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
          <w:bCs/>
          <w:color w:val="000000" w:themeColor="text1"/>
          <w:sz w:val="22"/>
          <w:szCs w:val="22"/>
        </w:rPr>
        <w:t>NINIEJSZYM SKŁADAMY</w:t>
      </w:r>
      <w:r w:rsidRPr="002B10AF">
        <w:rPr>
          <w:rFonts w:asciiTheme="minorHAnsi" w:eastAsia="Tahoma,Bold" w:hAnsiTheme="minorHAnsi" w:cs="Tahoma,Bold"/>
          <w:bCs/>
          <w:color w:val="000000" w:themeColor="text1"/>
          <w:sz w:val="22"/>
          <w:szCs w:val="22"/>
        </w:rPr>
        <w:t>:</w:t>
      </w:r>
    </w:p>
    <w:p w14:paraId="3BF53090" w14:textId="77777777" w:rsidR="00BD6A5B" w:rsidRPr="002B10AF" w:rsidRDefault="00BD6A5B"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Szczegółowy zakres przedmiotu oferty</w:t>
      </w:r>
      <w:r w:rsidR="00866B87" w:rsidRPr="002B10AF">
        <w:rPr>
          <w:rFonts w:asciiTheme="minorHAnsi" w:eastAsia="Tahoma,Bold" w:hAnsiTheme="minorHAnsi" w:cs="Tahoma,Bold"/>
          <w:bCs/>
          <w:color w:val="000000" w:themeColor="text1"/>
          <w:sz w:val="22"/>
          <w:szCs w:val="22"/>
        </w:rPr>
        <w:t>.</w:t>
      </w:r>
    </w:p>
    <w:p w14:paraId="4854CABF" w14:textId="77777777" w:rsidR="00090562" w:rsidRPr="002B10AF" w:rsidRDefault="00866B87"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Wynagrodzenie ofertowe</w:t>
      </w:r>
      <w:r w:rsidR="009C5CFE" w:rsidRPr="002B10AF">
        <w:rPr>
          <w:rFonts w:asciiTheme="minorHAnsi" w:eastAsia="Tahoma,Bold" w:hAnsiTheme="minorHAnsi" w:cs="Tahoma,Bold"/>
          <w:bCs/>
          <w:color w:val="000000" w:themeColor="text1"/>
          <w:sz w:val="22"/>
          <w:szCs w:val="22"/>
        </w:rPr>
        <w:t>.</w:t>
      </w:r>
      <w:r w:rsidRPr="002B10AF">
        <w:rPr>
          <w:rFonts w:asciiTheme="minorHAnsi" w:eastAsia="Tahoma,Bold" w:hAnsiTheme="minorHAnsi" w:cs="Tahoma,Bold"/>
          <w:bCs/>
          <w:color w:val="000000" w:themeColor="text1"/>
          <w:sz w:val="22"/>
          <w:szCs w:val="22"/>
        </w:rPr>
        <w:t xml:space="preserve"> </w:t>
      </w:r>
    </w:p>
    <w:p w14:paraId="77F2D155" w14:textId="77777777" w:rsidR="002F4FDC" w:rsidRPr="002B10AF" w:rsidRDefault="002F4FDC"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Termin  realizacji</w:t>
      </w:r>
      <w:r w:rsidR="009C5CFE" w:rsidRPr="002B10AF">
        <w:rPr>
          <w:rFonts w:asciiTheme="minorHAnsi" w:eastAsia="Tahoma,Bold" w:hAnsiTheme="minorHAnsi" w:cs="Tahoma,Bold"/>
          <w:bCs/>
          <w:color w:val="000000" w:themeColor="text1"/>
          <w:sz w:val="22"/>
          <w:szCs w:val="22"/>
        </w:rPr>
        <w:t>.</w:t>
      </w:r>
    </w:p>
    <w:p w14:paraId="3955A2D0" w14:textId="77777777" w:rsidR="00FB0F40" w:rsidRPr="002B10AF" w:rsidRDefault="00FB0F40"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Opis profilu działalności oferenta.</w:t>
      </w:r>
    </w:p>
    <w:p w14:paraId="2553E5FF" w14:textId="3FD2F288" w:rsidR="00FB0F40" w:rsidRPr="002B10AF" w:rsidRDefault="00FB0F40"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Oświadczenie o profilu działalności zbliżonym do będącego przedmiotem pr</w:t>
      </w:r>
      <w:r w:rsidR="007A09A9" w:rsidRPr="002B10AF">
        <w:rPr>
          <w:rFonts w:asciiTheme="minorHAnsi" w:eastAsia="Tahoma,Bold" w:hAnsiTheme="minorHAnsi" w:cs="Tahoma,Bold"/>
          <w:bCs/>
          <w:color w:val="000000" w:themeColor="text1"/>
          <w:sz w:val="22"/>
          <w:szCs w:val="22"/>
        </w:rPr>
        <w:t>zetargu,</w:t>
      </w:r>
      <w:r w:rsidRPr="002B10AF">
        <w:rPr>
          <w:rFonts w:asciiTheme="minorHAnsi" w:eastAsia="Tahoma,Bold" w:hAnsiTheme="minorHAnsi" w:cs="Tahoma,Bold"/>
          <w:bCs/>
          <w:color w:val="000000" w:themeColor="text1"/>
          <w:sz w:val="22"/>
          <w:szCs w:val="22"/>
        </w:rPr>
        <w:t xml:space="preserve">. </w:t>
      </w:r>
    </w:p>
    <w:p w14:paraId="1AAF1C8E" w14:textId="77777777" w:rsidR="00E870FE" w:rsidRDefault="00FB0F40" w:rsidP="00522BA5">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 xml:space="preserve">Referencje </w:t>
      </w:r>
      <w:r w:rsidR="00E870FE">
        <w:rPr>
          <w:rFonts w:asciiTheme="minorHAnsi" w:eastAsia="Tahoma,Bold" w:hAnsiTheme="minorHAnsi" w:cs="Tahoma,Bold"/>
          <w:bCs/>
          <w:color w:val="000000" w:themeColor="text1"/>
          <w:sz w:val="22"/>
          <w:szCs w:val="22"/>
        </w:rPr>
        <w:t xml:space="preserve"> zgodnie z   wymaganiami   zawartymi   w SIWZ</w:t>
      </w:r>
    </w:p>
    <w:p w14:paraId="29AB6620" w14:textId="77777777" w:rsidR="00866B87" w:rsidRPr="002B10AF" w:rsidRDefault="00866B87"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Aktualny odpis z KRS lub oświadczenie o prowadzeniu działalności gospodarczej.</w:t>
      </w:r>
    </w:p>
    <w:p w14:paraId="2F79A275" w14:textId="77777777" w:rsidR="00866B87" w:rsidRDefault="00866B87" w:rsidP="002D74B8">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2B10AF">
        <w:rPr>
          <w:rFonts w:asciiTheme="minorHAnsi" w:eastAsia="Tahoma,Bold" w:hAnsiTheme="minorHAnsi" w:cs="Tahoma,Bold"/>
          <w:bCs/>
          <w:color w:val="000000" w:themeColor="text1"/>
          <w:sz w:val="22"/>
          <w:szCs w:val="22"/>
        </w:rPr>
        <w:t>Informację o wynikach finansowych oferenta za lata 201</w:t>
      </w:r>
      <w:r w:rsidR="00F1537F">
        <w:rPr>
          <w:rFonts w:asciiTheme="minorHAnsi" w:eastAsia="Tahoma,Bold" w:hAnsiTheme="minorHAnsi" w:cs="Tahoma,Bold"/>
          <w:bCs/>
          <w:color w:val="000000" w:themeColor="text1"/>
          <w:sz w:val="22"/>
          <w:szCs w:val="22"/>
        </w:rPr>
        <w:t>5</w:t>
      </w:r>
      <w:r w:rsidRPr="002B10AF">
        <w:rPr>
          <w:rFonts w:asciiTheme="minorHAnsi" w:eastAsia="Tahoma,Bold" w:hAnsiTheme="minorHAnsi" w:cs="Tahoma,Bold"/>
          <w:bCs/>
          <w:color w:val="000000" w:themeColor="text1"/>
          <w:sz w:val="22"/>
          <w:szCs w:val="22"/>
        </w:rPr>
        <w:t>-201</w:t>
      </w:r>
      <w:r w:rsidR="00F1537F">
        <w:rPr>
          <w:rFonts w:asciiTheme="minorHAnsi" w:eastAsia="Tahoma,Bold" w:hAnsiTheme="minorHAnsi" w:cs="Tahoma,Bold"/>
          <w:bCs/>
          <w:color w:val="000000" w:themeColor="text1"/>
          <w:sz w:val="22"/>
          <w:szCs w:val="22"/>
        </w:rPr>
        <w:t>7</w:t>
      </w:r>
      <w:r w:rsidRPr="002B10AF">
        <w:rPr>
          <w:rFonts w:asciiTheme="minorHAnsi" w:eastAsia="Tahoma,Bold" w:hAnsiTheme="minorHAnsi" w:cs="Tahoma,Bold"/>
          <w:bCs/>
          <w:color w:val="000000" w:themeColor="text1"/>
          <w:sz w:val="22"/>
          <w:szCs w:val="22"/>
        </w:rPr>
        <w:t xml:space="preserve"> w formie oświa</w:t>
      </w:r>
      <w:r w:rsidR="00C44793" w:rsidRPr="002B10AF">
        <w:rPr>
          <w:rFonts w:asciiTheme="minorHAnsi" w:eastAsia="Tahoma,Bold" w:hAnsiTheme="minorHAnsi" w:cs="Tahoma,Bold"/>
          <w:bCs/>
          <w:color w:val="000000" w:themeColor="text1"/>
          <w:sz w:val="22"/>
          <w:szCs w:val="22"/>
        </w:rPr>
        <w:t>dczenia Zarządu lub</w:t>
      </w:r>
      <w:r w:rsidR="00210EE9">
        <w:rPr>
          <w:rFonts w:asciiTheme="minorHAnsi" w:eastAsia="Tahoma,Bold" w:hAnsiTheme="minorHAnsi" w:cs="Tahoma,Bold"/>
          <w:bCs/>
          <w:color w:val="000000" w:themeColor="text1"/>
          <w:sz w:val="22"/>
          <w:szCs w:val="22"/>
        </w:rPr>
        <w:t xml:space="preserve"> osoby prowadzącej działalność gospodarczą</w:t>
      </w:r>
      <w:r w:rsidR="00C44793" w:rsidRPr="002B10AF">
        <w:rPr>
          <w:rFonts w:asciiTheme="minorHAnsi" w:eastAsia="Tahoma,Bold" w:hAnsiTheme="minorHAnsi" w:cs="Tahoma,Bold"/>
          <w:bCs/>
          <w:color w:val="000000" w:themeColor="text1"/>
          <w:sz w:val="22"/>
          <w:szCs w:val="22"/>
        </w:rPr>
        <w:t>.</w:t>
      </w:r>
    </w:p>
    <w:p w14:paraId="685A2B42" w14:textId="77777777" w:rsidR="00F1537F" w:rsidRPr="00E619B4" w:rsidRDefault="00F1537F" w:rsidP="00E619B4">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1F4CF3">
        <w:rPr>
          <w:rFonts w:asciiTheme="minorHAnsi" w:eastAsia="Tahoma,Bold" w:hAnsiTheme="minorHAnsi" w:cs="Tahoma,Bold"/>
          <w:bCs/>
          <w:color w:val="000000" w:themeColor="text1"/>
          <w:sz w:val="22"/>
          <w:szCs w:val="22"/>
        </w:rPr>
        <w:t>Oświadczenia:</w:t>
      </w:r>
    </w:p>
    <w:p w14:paraId="663A6B20" w14:textId="77777777" w:rsidR="0097712B" w:rsidRPr="001F4CF3" w:rsidRDefault="00A31C25" w:rsidP="001F4CF3">
      <w:pPr>
        <w:numPr>
          <w:ilvl w:val="2"/>
          <w:numId w:val="1"/>
        </w:numPr>
        <w:spacing w:line="320" w:lineRule="atLeast"/>
        <w:ind w:left="1418" w:hanging="698"/>
        <w:jc w:val="both"/>
        <w:rPr>
          <w:rFonts w:asciiTheme="minorHAnsi" w:hAnsiTheme="minorHAnsi" w:cs="Arial"/>
          <w:sz w:val="22"/>
          <w:szCs w:val="22"/>
          <w:lang w:eastAsia="ja-JP"/>
        </w:rPr>
      </w:pPr>
      <w:r>
        <w:rPr>
          <w:rFonts w:asciiTheme="minorHAnsi" w:hAnsiTheme="minorHAnsi" w:cs="Arial"/>
          <w:color w:val="000000" w:themeColor="text1"/>
          <w:sz w:val="22"/>
          <w:szCs w:val="22"/>
          <w:lang w:eastAsia="ja-JP"/>
        </w:rPr>
        <w:t xml:space="preserve">o </w:t>
      </w:r>
      <w:r w:rsidRPr="001F4CF3">
        <w:rPr>
          <w:rFonts w:asciiTheme="minorHAnsi" w:hAnsiTheme="minorHAnsi" w:cs="Arial"/>
          <w:sz w:val="22"/>
          <w:szCs w:val="22"/>
          <w:lang w:eastAsia="ja-JP"/>
        </w:rPr>
        <w:t>zapoznaniu się z Ogłoszeniem i otrzymaniem</w:t>
      </w:r>
      <w:r w:rsidR="0097712B" w:rsidRPr="001F4CF3">
        <w:rPr>
          <w:rFonts w:asciiTheme="minorHAnsi" w:hAnsiTheme="minorHAnsi" w:cs="Arial"/>
          <w:sz w:val="22"/>
          <w:szCs w:val="22"/>
          <w:lang w:eastAsia="ja-JP"/>
        </w:rPr>
        <w:t xml:space="preserve"> wszelkich informacji koniecznych do przygotowania oferty,</w:t>
      </w:r>
    </w:p>
    <w:p w14:paraId="6A2C96E5" w14:textId="77777777" w:rsidR="0097712B"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o posiadaniu uprawnień niezbędnych do wykonania przedmiotu zamówienia zgodnie z odpowiednimi przepisami prawa powszechnie obowiązującego, jeżeli nakładają one obowiązek posiadania takich uprawnień.</w:t>
      </w:r>
    </w:p>
    <w:p w14:paraId="4BA5BB16" w14:textId="77777777" w:rsidR="00210EE9" w:rsidRPr="001F4CF3" w:rsidRDefault="00210EE9"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 xml:space="preserve">o posiadaniu przez </w:t>
      </w:r>
      <w:r>
        <w:rPr>
          <w:rFonts w:asciiTheme="minorHAnsi" w:hAnsiTheme="minorHAnsi" w:cs="Arial"/>
          <w:sz w:val="22"/>
          <w:szCs w:val="22"/>
          <w:lang w:eastAsia="ja-JP"/>
        </w:rPr>
        <w:t>osoby dozoru/</w:t>
      </w:r>
      <w:r w:rsidRPr="001F4CF3">
        <w:rPr>
          <w:rFonts w:asciiTheme="minorHAnsi" w:hAnsiTheme="minorHAnsi" w:cs="Arial"/>
          <w:sz w:val="22"/>
          <w:szCs w:val="22"/>
          <w:lang w:eastAsia="ja-JP"/>
        </w:rPr>
        <w:t>Kierownika budowy oraz Kierowników robót, wymaganych właściwych kwalifikacjach oraz uprawnie</w:t>
      </w:r>
      <w:r>
        <w:rPr>
          <w:rFonts w:asciiTheme="minorHAnsi" w:hAnsiTheme="minorHAnsi" w:cs="Arial"/>
          <w:sz w:val="22"/>
          <w:szCs w:val="22"/>
          <w:lang w:eastAsia="ja-JP"/>
        </w:rPr>
        <w:t>ń</w:t>
      </w:r>
      <w:r w:rsidRPr="001F4CF3">
        <w:rPr>
          <w:rFonts w:asciiTheme="minorHAnsi" w:hAnsiTheme="minorHAnsi" w:cs="Arial"/>
          <w:sz w:val="22"/>
          <w:szCs w:val="22"/>
          <w:lang w:eastAsia="ja-JP"/>
        </w:rPr>
        <w:t xml:space="preserve"> związanych z realizacją całego zakresu przedmiotu zamówienia,  </w:t>
      </w:r>
    </w:p>
    <w:p w14:paraId="30072A69"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o posiadaniu niezbędnej wiedzy i doświadczenia oraz dysponowania potencjałem technicznym i personelem zdolnym do wykonania zamówienia.</w:t>
      </w:r>
    </w:p>
    <w:p w14:paraId="1DF2DBCF" w14:textId="77777777" w:rsidR="00A31C25" w:rsidRPr="004B7E9D" w:rsidRDefault="00A31C25" w:rsidP="00A31C25">
      <w:pPr>
        <w:numPr>
          <w:ilvl w:val="2"/>
          <w:numId w:val="1"/>
        </w:numPr>
        <w:spacing w:line="320" w:lineRule="atLeast"/>
        <w:ind w:left="1418" w:hanging="698"/>
        <w:jc w:val="both"/>
        <w:rPr>
          <w:rFonts w:asciiTheme="minorHAnsi" w:hAnsiTheme="minorHAnsi" w:cs="Arial"/>
          <w:sz w:val="22"/>
          <w:szCs w:val="22"/>
          <w:lang w:eastAsia="ja-JP"/>
        </w:rPr>
      </w:pPr>
      <w:r w:rsidRPr="004B7E9D">
        <w:rPr>
          <w:rFonts w:asciiTheme="minorHAnsi" w:hAnsiTheme="minorHAnsi" w:cs="Arial"/>
          <w:sz w:val="22"/>
          <w:szCs w:val="22"/>
          <w:lang w:eastAsia="ja-JP"/>
        </w:rPr>
        <w:t>o kompletności oferty pod względem dokumentacji,</w:t>
      </w:r>
      <w:r>
        <w:rPr>
          <w:rFonts w:asciiTheme="minorHAnsi" w:hAnsiTheme="minorHAnsi" w:cs="Arial"/>
          <w:sz w:val="22"/>
          <w:szCs w:val="22"/>
          <w:lang w:eastAsia="ja-JP"/>
        </w:rPr>
        <w:t xml:space="preserve"> koniecznej do zawarcia umowy,</w:t>
      </w:r>
    </w:p>
    <w:p w14:paraId="08E749A0" w14:textId="77777777" w:rsidR="00A31C25" w:rsidRPr="00E870FE" w:rsidRDefault="00A31C25" w:rsidP="00A31C25">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o spełnieniu wszystkich wymagań Zamawiającego określonych specyfikacji,</w:t>
      </w:r>
    </w:p>
    <w:p w14:paraId="2C004629" w14:textId="77777777" w:rsidR="00A31C25" w:rsidRPr="00E870FE" w:rsidRDefault="00A31C25" w:rsidP="00A31C25">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o objęciu zakresem oferty wszystkich dostaw niezbędnych do wykonania przedmiotu zamówienia zgodnie z określonymi przez Zamawiającego wymogami oraz obowiązującymi przepisami prawa polskiego i europejskiego.</w:t>
      </w:r>
    </w:p>
    <w:p w14:paraId="21904DDE" w14:textId="77777777" w:rsidR="0097712B" w:rsidRPr="00E870FE" w:rsidRDefault="0097712B" w:rsidP="0097712B">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 xml:space="preserve">o wykonaniu zamówienia </w:t>
      </w:r>
      <w:r w:rsidRPr="00E870FE">
        <w:rPr>
          <w:rFonts w:asciiTheme="minorHAnsi" w:hAnsiTheme="minorHAnsi" w:cs="Arial"/>
          <w:color w:val="000000" w:themeColor="text1"/>
          <w:sz w:val="22"/>
          <w:szCs w:val="22"/>
          <w:lang w:eastAsia="ja-JP"/>
        </w:rPr>
        <w:fldChar w:fldCharType="begin">
          <w:ffData>
            <w:name w:val="Wybór1"/>
            <w:enabled/>
            <w:calcOnExit w:val="0"/>
            <w:checkBox>
              <w:sizeAuto/>
              <w:default w:val="0"/>
            </w:checkBox>
          </w:ffData>
        </w:fldChar>
      </w:r>
      <w:r w:rsidRPr="00E870FE">
        <w:rPr>
          <w:rFonts w:asciiTheme="minorHAnsi" w:hAnsiTheme="minorHAnsi" w:cs="Arial"/>
          <w:color w:val="000000" w:themeColor="text1"/>
          <w:sz w:val="22"/>
          <w:szCs w:val="22"/>
          <w:lang w:eastAsia="ja-JP"/>
        </w:rPr>
        <w:instrText xml:space="preserve"> FORMCHECKBOX </w:instrText>
      </w:r>
      <w:r w:rsidR="0048509E">
        <w:rPr>
          <w:rFonts w:asciiTheme="minorHAnsi" w:hAnsiTheme="minorHAnsi" w:cs="Arial"/>
          <w:color w:val="000000" w:themeColor="text1"/>
          <w:sz w:val="22"/>
          <w:szCs w:val="22"/>
          <w:lang w:eastAsia="ja-JP"/>
        </w:rPr>
      </w:r>
      <w:r w:rsidR="0048509E">
        <w:rPr>
          <w:rFonts w:asciiTheme="minorHAnsi" w:hAnsiTheme="minorHAnsi" w:cs="Arial"/>
          <w:color w:val="000000" w:themeColor="text1"/>
          <w:sz w:val="22"/>
          <w:szCs w:val="22"/>
          <w:lang w:eastAsia="ja-JP"/>
        </w:rPr>
        <w:fldChar w:fldCharType="separate"/>
      </w:r>
      <w:r w:rsidRPr="00E870FE">
        <w:rPr>
          <w:rFonts w:asciiTheme="minorHAnsi" w:hAnsiTheme="minorHAnsi" w:cs="Arial"/>
          <w:color w:val="000000" w:themeColor="text1"/>
          <w:sz w:val="22"/>
          <w:szCs w:val="22"/>
          <w:lang w:eastAsia="ja-JP"/>
        </w:rPr>
        <w:fldChar w:fldCharType="end"/>
      </w:r>
      <w:r w:rsidRPr="00E870FE">
        <w:rPr>
          <w:rFonts w:asciiTheme="minorHAnsi" w:hAnsiTheme="minorHAnsi" w:cs="Arial"/>
          <w:color w:val="000000" w:themeColor="text1"/>
          <w:sz w:val="22"/>
          <w:szCs w:val="22"/>
          <w:lang w:eastAsia="ja-JP"/>
        </w:rPr>
        <w:t xml:space="preserve"> samodzielnie / </w:t>
      </w:r>
      <w:r w:rsidRPr="00E870FE">
        <w:rPr>
          <w:rFonts w:asciiTheme="minorHAnsi" w:hAnsiTheme="minorHAnsi" w:cs="Arial"/>
          <w:color w:val="000000" w:themeColor="text1"/>
          <w:sz w:val="22"/>
          <w:szCs w:val="22"/>
          <w:lang w:eastAsia="ja-JP"/>
        </w:rPr>
        <w:fldChar w:fldCharType="begin">
          <w:ffData>
            <w:name w:val="Wybór2"/>
            <w:enabled/>
            <w:calcOnExit w:val="0"/>
            <w:checkBox>
              <w:sizeAuto/>
              <w:default w:val="0"/>
            </w:checkBox>
          </w:ffData>
        </w:fldChar>
      </w:r>
      <w:r w:rsidRPr="00E870FE">
        <w:rPr>
          <w:rFonts w:asciiTheme="minorHAnsi" w:hAnsiTheme="minorHAnsi" w:cs="Arial"/>
          <w:color w:val="000000" w:themeColor="text1"/>
          <w:sz w:val="22"/>
          <w:szCs w:val="22"/>
          <w:lang w:eastAsia="ja-JP"/>
        </w:rPr>
        <w:instrText xml:space="preserve"> FORMCHECKBOX </w:instrText>
      </w:r>
      <w:r w:rsidR="0048509E">
        <w:rPr>
          <w:rFonts w:asciiTheme="minorHAnsi" w:hAnsiTheme="minorHAnsi" w:cs="Arial"/>
          <w:color w:val="000000" w:themeColor="text1"/>
          <w:sz w:val="22"/>
          <w:szCs w:val="22"/>
          <w:lang w:eastAsia="ja-JP"/>
        </w:rPr>
      </w:r>
      <w:r w:rsidR="0048509E">
        <w:rPr>
          <w:rFonts w:asciiTheme="minorHAnsi" w:hAnsiTheme="minorHAnsi" w:cs="Arial"/>
          <w:color w:val="000000" w:themeColor="text1"/>
          <w:sz w:val="22"/>
          <w:szCs w:val="22"/>
          <w:lang w:eastAsia="ja-JP"/>
        </w:rPr>
        <w:fldChar w:fldCharType="separate"/>
      </w:r>
      <w:r w:rsidRPr="00E870FE">
        <w:rPr>
          <w:rFonts w:asciiTheme="minorHAnsi" w:hAnsiTheme="minorHAnsi" w:cs="Arial"/>
          <w:color w:val="000000" w:themeColor="text1"/>
          <w:sz w:val="22"/>
          <w:szCs w:val="22"/>
          <w:lang w:eastAsia="ja-JP"/>
        </w:rPr>
        <w:fldChar w:fldCharType="end"/>
      </w:r>
      <w:r w:rsidRPr="00E870FE">
        <w:rPr>
          <w:rFonts w:asciiTheme="minorHAnsi" w:hAnsiTheme="minorHAnsi" w:cs="Arial"/>
          <w:color w:val="000000" w:themeColor="text1"/>
          <w:sz w:val="22"/>
          <w:szCs w:val="22"/>
          <w:lang w:eastAsia="ja-JP"/>
        </w:rPr>
        <w:t xml:space="preserve"> z udziałem podwykonawców</w:t>
      </w:r>
    </w:p>
    <w:p w14:paraId="3807EF40" w14:textId="77777777" w:rsidR="0097712B" w:rsidRPr="00E870FE" w:rsidRDefault="0097712B" w:rsidP="0097712B">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o związaniu niniejszą ofertą przez okres co najmniej 90 dni od daty upływu terminu składania ofert.</w:t>
      </w:r>
    </w:p>
    <w:p w14:paraId="23724D88" w14:textId="77777777" w:rsidR="0097712B" w:rsidRPr="00E870FE" w:rsidRDefault="0097712B" w:rsidP="0097712B">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o niezaleganiu z podatkami oraz ze składkami na ubezpieczenie zdrowotne lub społeczne.</w:t>
      </w:r>
    </w:p>
    <w:p w14:paraId="731527BB" w14:textId="77777777" w:rsidR="0097712B" w:rsidRPr="004B7E9D" w:rsidRDefault="0097712B" w:rsidP="001F4CF3">
      <w:pPr>
        <w:numPr>
          <w:ilvl w:val="2"/>
          <w:numId w:val="1"/>
        </w:numPr>
        <w:spacing w:line="320" w:lineRule="atLeast"/>
        <w:ind w:left="1276" w:hanging="556"/>
        <w:jc w:val="both"/>
        <w:rPr>
          <w:rFonts w:asciiTheme="minorHAnsi" w:hAnsiTheme="minorHAnsi" w:cs="Arial"/>
          <w:color w:val="000000" w:themeColor="text1"/>
          <w:sz w:val="22"/>
          <w:szCs w:val="22"/>
          <w:lang w:eastAsia="ja-JP"/>
        </w:rPr>
      </w:pPr>
      <w:r>
        <w:rPr>
          <w:rFonts w:asciiTheme="minorHAnsi" w:hAnsiTheme="minorHAnsi" w:cs="Arial"/>
          <w:color w:val="000000" w:themeColor="text1"/>
          <w:sz w:val="22"/>
          <w:szCs w:val="22"/>
          <w:lang w:eastAsia="ja-JP"/>
        </w:rPr>
        <w:lastRenderedPageBreak/>
        <w:t>o z</w:t>
      </w:r>
      <w:r w:rsidRPr="004B7E9D">
        <w:rPr>
          <w:rFonts w:asciiTheme="minorHAnsi" w:hAnsiTheme="minorHAnsi" w:cs="Arial"/>
          <w:color w:val="000000" w:themeColor="text1"/>
          <w:sz w:val="22"/>
          <w:szCs w:val="22"/>
          <w:lang w:eastAsia="ja-JP"/>
        </w:rPr>
        <w:t>najd</w:t>
      </w:r>
      <w:r>
        <w:rPr>
          <w:rFonts w:asciiTheme="minorHAnsi" w:hAnsiTheme="minorHAnsi" w:cs="Arial"/>
          <w:color w:val="000000" w:themeColor="text1"/>
          <w:sz w:val="22"/>
          <w:szCs w:val="22"/>
          <w:lang w:eastAsia="ja-JP"/>
        </w:rPr>
        <w:t>o</w:t>
      </w:r>
      <w:r w:rsidRPr="004B7E9D">
        <w:rPr>
          <w:rFonts w:asciiTheme="minorHAnsi" w:hAnsiTheme="minorHAnsi" w:cs="Arial"/>
          <w:color w:val="000000" w:themeColor="text1"/>
          <w:sz w:val="22"/>
          <w:szCs w:val="22"/>
          <w:lang w:eastAsia="ja-JP"/>
        </w:rPr>
        <w:t>waniu  się w sytuacji ekonomicznej i finansowej zapewniającej wykonanie zamówienia.</w:t>
      </w:r>
    </w:p>
    <w:p w14:paraId="0DA21C29"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Pr>
          <w:rFonts w:asciiTheme="minorHAnsi" w:hAnsiTheme="minorHAnsi" w:cs="Arial"/>
          <w:color w:val="000000" w:themeColor="text1"/>
          <w:sz w:val="22"/>
          <w:szCs w:val="22"/>
          <w:lang w:eastAsia="ja-JP"/>
        </w:rPr>
        <w:t xml:space="preserve">o </w:t>
      </w:r>
      <w:r w:rsidRPr="001F4CF3">
        <w:rPr>
          <w:rFonts w:asciiTheme="minorHAnsi" w:hAnsiTheme="minorHAnsi" w:cs="Arial"/>
          <w:sz w:val="22"/>
          <w:szCs w:val="22"/>
          <w:lang w:eastAsia="ja-JP"/>
        </w:rPr>
        <w:t>nie posiadaniu powiązań z Zamawiającym, które prowadzą lub mogłyby prowadzić do braku Niezależności lub Konfliktu Interesów w związku z realizacją przez reprezentowany przeze mnie (przez nas) podmiot przedmiotu zamówienia.</w:t>
      </w:r>
    </w:p>
    <w:p w14:paraId="1F1F01AD"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o nie podleganiu wykluczeniu z postępowania.</w:t>
      </w:r>
    </w:p>
    <w:p w14:paraId="039006D8" w14:textId="46270098" w:rsidR="00A31C25"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O posiadaniu ubezpieczenia od Odpowiedzialności Cywilnej w zakresie prowadzonej działalności związanej z przedmiotem zamówienia zgodnie z wymaganiami Zamawiającego</w:t>
      </w:r>
      <w:r w:rsidR="00A31C25">
        <w:rPr>
          <w:rFonts w:asciiTheme="minorHAnsi" w:hAnsiTheme="minorHAnsi" w:cs="Arial"/>
          <w:sz w:val="22"/>
          <w:szCs w:val="22"/>
          <w:lang w:eastAsia="ja-JP"/>
        </w:rPr>
        <w:t xml:space="preserve"> </w:t>
      </w:r>
      <w:r w:rsidR="00A31C25" w:rsidRPr="001F4CF3">
        <w:rPr>
          <w:rFonts w:asciiTheme="minorHAnsi" w:hAnsiTheme="minorHAnsi" w:cs="Arial"/>
          <w:sz w:val="22"/>
          <w:szCs w:val="22"/>
          <w:lang w:eastAsia="ja-JP"/>
        </w:rPr>
        <w:t>Ważne polisę OC na</w:t>
      </w:r>
      <w:r w:rsidR="009E7E7F">
        <w:rPr>
          <w:rFonts w:asciiTheme="minorHAnsi" w:hAnsiTheme="minorHAnsi" w:cs="Arial"/>
          <w:sz w:val="22"/>
          <w:szCs w:val="22"/>
          <w:lang w:eastAsia="ja-JP"/>
        </w:rPr>
        <w:t xml:space="preserve"> kwotę nie niższą niż </w:t>
      </w:r>
      <w:r w:rsidR="00E167C4">
        <w:rPr>
          <w:rFonts w:asciiTheme="minorHAnsi" w:hAnsiTheme="minorHAnsi" w:cs="Arial"/>
          <w:sz w:val="22"/>
          <w:szCs w:val="22"/>
          <w:lang w:eastAsia="ja-JP"/>
        </w:rPr>
        <w:t>1 000 000</w:t>
      </w:r>
      <w:r w:rsidR="009E7E7F">
        <w:rPr>
          <w:rFonts w:asciiTheme="minorHAnsi" w:hAnsiTheme="minorHAnsi" w:cs="Arial"/>
          <w:sz w:val="22"/>
          <w:szCs w:val="22"/>
          <w:lang w:eastAsia="ja-JP"/>
        </w:rPr>
        <w:t xml:space="preserve"> zł</w:t>
      </w:r>
      <w:r w:rsidR="00A31C25" w:rsidRPr="001F4CF3">
        <w:rPr>
          <w:rFonts w:asciiTheme="minorHAnsi" w:hAnsiTheme="minorHAnsi" w:cs="Arial"/>
          <w:sz w:val="22"/>
          <w:szCs w:val="22"/>
          <w:lang w:eastAsia="ja-JP"/>
        </w:rPr>
        <w:t xml:space="preserve"> (poza polisami obowiązkowymi OC) lub oświadczenie, że oferent będzie posiadał taką polisę przez cały okres </w:t>
      </w:r>
      <w:r w:rsidR="00A31C25">
        <w:rPr>
          <w:rFonts w:asciiTheme="minorHAnsi" w:hAnsiTheme="minorHAnsi" w:cs="Arial"/>
          <w:sz w:val="22"/>
          <w:szCs w:val="22"/>
          <w:lang w:eastAsia="ja-JP"/>
        </w:rPr>
        <w:t>wykonania robót/</w:t>
      </w:r>
      <w:r w:rsidR="00A31C25" w:rsidRPr="001F4CF3">
        <w:rPr>
          <w:rFonts w:asciiTheme="minorHAnsi" w:hAnsiTheme="minorHAnsi" w:cs="Arial"/>
          <w:sz w:val="22"/>
          <w:szCs w:val="22"/>
          <w:lang w:eastAsia="ja-JP"/>
        </w:rPr>
        <w:t>świadczenia usług.</w:t>
      </w:r>
    </w:p>
    <w:p w14:paraId="47633A66"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 xml:space="preserve">o wyrażeniu zgodny na ocenę zdolności wykonawcy do spełnienia określonych wymagań </w:t>
      </w:r>
      <w:r w:rsidR="00A31C25" w:rsidRPr="00E619B4">
        <w:rPr>
          <w:rFonts w:asciiTheme="minorHAnsi" w:hAnsiTheme="minorHAnsi" w:cs="Arial"/>
          <w:sz w:val="22"/>
          <w:szCs w:val="22"/>
          <w:lang w:eastAsia="ja-JP"/>
        </w:rPr>
        <w:t>w </w:t>
      </w:r>
      <w:r w:rsidRPr="001F4CF3">
        <w:rPr>
          <w:rFonts w:asciiTheme="minorHAnsi" w:hAnsiTheme="minorHAnsi" w:cs="Arial"/>
          <w:sz w:val="22"/>
          <w:szCs w:val="22"/>
          <w:lang w:eastAsia="ja-JP"/>
        </w:rPr>
        <w:t>zakresie jakości, środowiska oraz bezpieczeństwa i higieny pracy,</w:t>
      </w:r>
    </w:p>
    <w:p w14:paraId="44C44228"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 xml:space="preserve"> o posiadaniu certyfikatu z zakresu jakości, ochrony środowiska oraz bezpieczeństwa i higieny pracy lub ich braku,</w:t>
      </w:r>
    </w:p>
    <w:p w14:paraId="382ACFF9" w14:textId="77777777" w:rsidR="0097712B" w:rsidRPr="001F4CF3" w:rsidRDefault="0097712B" w:rsidP="001F4CF3">
      <w:pPr>
        <w:numPr>
          <w:ilvl w:val="2"/>
          <w:numId w:val="1"/>
        </w:numPr>
        <w:spacing w:line="320" w:lineRule="atLeast"/>
        <w:ind w:left="1418" w:hanging="698"/>
        <w:jc w:val="both"/>
        <w:rPr>
          <w:rFonts w:asciiTheme="minorHAnsi" w:hAnsiTheme="minorHAnsi" w:cs="Arial"/>
          <w:sz w:val="22"/>
          <w:szCs w:val="22"/>
          <w:lang w:eastAsia="ja-JP"/>
        </w:rPr>
      </w:pPr>
      <w:r w:rsidRPr="001F4CF3">
        <w:rPr>
          <w:rFonts w:asciiTheme="minorHAnsi" w:hAnsiTheme="minorHAnsi" w:cs="Arial"/>
          <w:sz w:val="22"/>
          <w:szCs w:val="22"/>
          <w:lang w:eastAsia="ja-JP"/>
        </w:rPr>
        <w:t>o wykonaniu przedmiotu zamówienia zgodnie z obowiązującymi przepisami ochrony środowiska oraz bezpieczeństwa i higieny pracy,</w:t>
      </w:r>
    </w:p>
    <w:p w14:paraId="5D795C52" w14:textId="77777777" w:rsidR="0097712B" w:rsidRPr="00E870FE" w:rsidRDefault="0097712B" w:rsidP="001F4CF3">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1F4CF3">
        <w:rPr>
          <w:rFonts w:asciiTheme="minorHAnsi" w:hAnsiTheme="minorHAnsi" w:cs="Arial"/>
          <w:sz w:val="22"/>
          <w:szCs w:val="22"/>
          <w:lang w:eastAsia="ja-JP"/>
        </w:rPr>
        <w:t xml:space="preserve">o </w:t>
      </w:r>
      <w:r w:rsidRPr="00E870FE">
        <w:rPr>
          <w:rFonts w:asciiTheme="minorHAnsi" w:hAnsiTheme="minorHAnsi" w:cs="Arial"/>
          <w:color w:val="000000" w:themeColor="text1"/>
          <w:sz w:val="22"/>
          <w:szCs w:val="22"/>
          <w:lang w:eastAsia="ja-JP"/>
        </w:rPr>
        <w:t>zastosowaniu rozwiązań spełniających warunki norm jakościowych,</w:t>
      </w:r>
    </w:p>
    <w:p w14:paraId="13D79FF7" w14:textId="77777777" w:rsidR="0097712B" w:rsidRPr="00E870FE" w:rsidRDefault="0097712B" w:rsidP="001F4CF3">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 xml:space="preserve"> o zastosowaniu narzędzi spełniających warunki zgodne z wymogami bhp i ochrony środowiska,</w:t>
      </w:r>
    </w:p>
    <w:p w14:paraId="522088F7" w14:textId="77777777" w:rsidR="00EF605E" w:rsidRPr="00E870FE" w:rsidRDefault="00A31C25" w:rsidP="001F4CF3">
      <w:pPr>
        <w:numPr>
          <w:ilvl w:val="2"/>
          <w:numId w:val="1"/>
        </w:numPr>
        <w:spacing w:line="320" w:lineRule="atLeast"/>
        <w:ind w:left="1418" w:hanging="698"/>
        <w:jc w:val="both"/>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 xml:space="preserve">że </w:t>
      </w:r>
      <w:r w:rsidR="00EF605E" w:rsidRPr="00E870FE">
        <w:rPr>
          <w:rFonts w:asciiTheme="minorHAnsi" w:hAnsiTheme="minorHAnsi" w:cs="Arial"/>
          <w:color w:val="000000" w:themeColor="text1"/>
          <w:sz w:val="22"/>
          <w:szCs w:val="22"/>
          <w:lang w:eastAsia="ja-JP"/>
        </w:rPr>
        <w:t>akcept</w:t>
      </w:r>
      <w:r w:rsidR="00B5542D" w:rsidRPr="00E870FE">
        <w:rPr>
          <w:rFonts w:asciiTheme="minorHAnsi" w:hAnsiTheme="minorHAnsi" w:cs="Arial"/>
          <w:color w:val="000000" w:themeColor="text1"/>
          <w:sz w:val="22"/>
          <w:szCs w:val="22"/>
          <w:lang w:eastAsia="ja-JP"/>
        </w:rPr>
        <w:t>uje</w:t>
      </w:r>
      <w:r w:rsidRPr="00E870FE">
        <w:rPr>
          <w:rFonts w:asciiTheme="minorHAnsi" w:hAnsiTheme="minorHAnsi" w:cs="Arial"/>
          <w:color w:val="000000" w:themeColor="text1"/>
          <w:sz w:val="22"/>
          <w:szCs w:val="22"/>
          <w:lang w:eastAsia="ja-JP"/>
        </w:rPr>
        <w:t>my</w:t>
      </w:r>
      <w:r w:rsidR="00EF605E" w:rsidRPr="00E870FE">
        <w:rPr>
          <w:rFonts w:asciiTheme="minorHAnsi" w:hAnsiTheme="minorHAnsi" w:cs="Arial"/>
          <w:color w:val="000000" w:themeColor="text1"/>
          <w:sz w:val="22"/>
          <w:szCs w:val="22"/>
          <w:lang w:eastAsia="ja-JP"/>
        </w:rPr>
        <w:t xml:space="preserve">  projekt  umowy  i zobowiąz</w:t>
      </w:r>
      <w:r w:rsidR="00B5542D" w:rsidRPr="00E870FE">
        <w:rPr>
          <w:rFonts w:asciiTheme="minorHAnsi" w:hAnsiTheme="minorHAnsi" w:cs="Arial"/>
          <w:color w:val="000000" w:themeColor="text1"/>
          <w:sz w:val="22"/>
          <w:szCs w:val="22"/>
          <w:lang w:eastAsia="ja-JP"/>
        </w:rPr>
        <w:t>uje</w:t>
      </w:r>
      <w:r w:rsidRPr="00E870FE">
        <w:rPr>
          <w:rFonts w:asciiTheme="minorHAnsi" w:hAnsiTheme="minorHAnsi" w:cs="Arial"/>
          <w:color w:val="000000" w:themeColor="text1"/>
          <w:sz w:val="22"/>
          <w:szCs w:val="22"/>
          <w:lang w:eastAsia="ja-JP"/>
        </w:rPr>
        <w:t>my</w:t>
      </w:r>
      <w:r w:rsidR="00B5542D" w:rsidRPr="00E870FE">
        <w:rPr>
          <w:rFonts w:asciiTheme="minorHAnsi" w:hAnsiTheme="minorHAnsi" w:cs="Arial"/>
          <w:color w:val="000000" w:themeColor="text1"/>
          <w:sz w:val="22"/>
          <w:szCs w:val="22"/>
          <w:lang w:eastAsia="ja-JP"/>
        </w:rPr>
        <w:t xml:space="preserve"> się</w:t>
      </w:r>
      <w:r w:rsidR="00EF605E" w:rsidRPr="00E870FE">
        <w:rPr>
          <w:rFonts w:asciiTheme="minorHAnsi" w:hAnsiTheme="minorHAnsi" w:cs="Arial"/>
          <w:color w:val="000000" w:themeColor="text1"/>
          <w:sz w:val="22"/>
          <w:szCs w:val="22"/>
          <w:lang w:eastAsia="ja-JP"/>
        </w:rPr>
        <w:t xml:space="preserve">  do  jej  podpisania w </w:t>
      </w:r>
      <w:r w:rsidR="00B2485F" w:rsidRPr="00E870FE">
        <w:rPr>
          <w:rFonts w:asciiTheme="minorHAnsi" w:hAnsiTheme="minorHAnsi" w:cs="Arial"/>
          <w:color w:val="000000" w:themeColor="text1"/>
          <w:sz w:val="22"/>
          <w:szCs w:val="22"/>
          <w:lang w:eastAsia="ja-JP"/>
        </w:rPr>
        <w:t> </w:t>
      </w:r>
      <w:r w:rsidR="00EF605E" w:rsidRPr="00E870FE">
        <w:rPr>
          <w:rFonts w:asciiTheme="minorHAnsi" w:hAnsiTheme="minorHAnsi" w:cs="Arial"/>
          <w:color w:val="000000" w:themeColor="text1"/>
          <w:sz w:val="22"/>
          <w:szCs w:val="22"/>
          <w:lang w:eastAsia="ja-JP"/>
        </w:rPr>
        <w:t>przypadku   wyboru</w:t>
      </w:r>
      <w:r w:rsidR="00B5542D" w:rsidRPr="00E870FE">
        <w:rPr>
          <w:rFonts w:asciiTheme="minorHAnsi" w:hAnsiTheme="minorHAnsi" w:cs="Arial"/>
          <w:color w:val="000000" w:themeColor="text1"/>
          <w:sz w:val="22"/>
          <w:szCs w:val="22"/>
          <w:lang w:eastAsia="ja-JP"/>
        </w:rPr>
        <w:t xml:space="preserve">   jego  oferty w  miejscu  i   terminie   wyznaczonym   przez   Zamawiającego</w:t>
      </w:r>
    </w:p>
    <w:p w14:paraId="45335B73" w14:textId="77777777" w:rsidR="00F1537F" w:rsidRPr="00E870FE" w:rsidRDefault="00F1537F" w:rsidP="001F4CF3">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Bold"/>
          <w:b/>
          <w:bCs/>
          <w:color w:val="000000" w:themeColor="text1"/>
          <w:sz w:val="22"/>
          <w:szCs w:val="22"/>
        </w:rPr>
      </w:pPr>
      <w:r w:rsidRPr="00E870FE">
        <w:rPr>
          <w:rFonts w:asciiTheme="minorHAnsi" w:eastAsia="Tahoma,Bold" w:hAnsiTheme="minorHAnsi" w:cs="Tahoma,Bold"/>
          <w:b/>
          <w:bCs/>
          <w:color w:val="000000" w:themeColor="text1"/>
          <w:sz w:val="22"/>
          <w:szCs w:val="22"/>
        </w:rPr>
        <w:t>Oświadczamy, że:</w:t>
      </w:r>
    </w:p>
    <w:p w14:paraId="5E481DF2" w14:textId="77777777" w:rsidR="00F1537F" w:rsidRPr="00E870FE" w:rsidRDefault="00F1537F" w:rsidP="001F4CF3">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E870FE">
        <w:rPr>
          <w:rFonts w:asciiTheme="minorHAnsi" w:eastAsia="Tahoma,Bold" w:hAnsiTheme="minorHAnsi" w:cs="Tahoma,Bold"/>
          <w:bCs/>
          <w:color w:val="000000" w:themeColor="text1"/>
          <w:sz w:val="22"/>
          <w:szCs w:val="22"/>
        </w:rPr>
        <w:t>wyrażamy zgodę na wprowadzenie skanu naszej oferty do platformy zakupowej Zamawiającego,</w:t>
      </w:r>
    </w:p>
    <w:p w14:paraId="0FB1BE95" w14:textId="77777777" w:rsidR="00A31C25" w:rsidRPr="00E870FE" w:rsidRDefault="00A31C25" w:rsidP="001F4CF3">
      <w:pPr>
        <w:widowControl w:val="0"/>
        <w:numPr>
          <w:ilvl w:val="1"/>
          <w:numId w:val="1"/>
        </w:numPr>
        <w:autoSpaceDE w:val="0"/>
        <w:autoSpaceDN w:val="0"/>
        <w:adjustRightInd w:val="0"/>
        <w:spacing w:line="300" w:lineRule="auto"/>
        <w:ind w:left="993" w:hanging="633"/>
        <w:jc w:val="both"/>
        <w:textAlignment w:val="baseline"/>
        <w:rPr>
          <w:rFonts w:asciiTheme="minorHAnsi" w:hAnsiTheme="minorHAnsi" w:cs="Arial"/>
          <w:color w:val="000000" w:themeColor="text1"/>
          <w:sz w:val="22"/>
          <w:szCs w:val="22"/>
          <w:lang w:eastAsia="ja-JP"/>
        </w:rPr>
      </w:pPr>
      <w:r w:rsidRPr="00E870FE">
        <w:rPr>
          <w:rFonts w:asciiTheme="minorHAnsi" w:hAnsiTheme="minorHAnsi" w:cs="Arial"/>
          <w:color w:val="000000" w:themeColor="text1"/>
          <w:sz w:val="22"/>
          <w:szCs w:val="22"/>
          <w:lang w:eastAsia="ja-JP"/>
        </w:rPr>
        <w:t>jesteśmy</w:t>
      </w:r>
      <w:r w:rsidRPr="00E870FE">
        <w:rPr>
          <w:rFonts w:asciiTheme="minorHAnsi" w:hAnsiTheme="minorHAnsi" w:cs="Arial"/>
          <w:color w:val="000000" w:themeColor="text1"/>
          <w:sz w:val="22"/>
          <w:szCs w:val="22"/>
          <w:vertAlign w:val="superscript"/>
          <w:lang w:eastAsia="ja-JP"/>
        </w:rPr>
        <w:t>2</w:t>
      </w:r>
      <w:r w:rsidRPr="00E870FE">
        <w:rPr>
          <w:rFonts w:asciiTheme="minorHAnsi" w:hAnsiTheme="minorHAnsi" w:cs="Arial"/>
          <w:color w:val="000000" w:themeColor="text1"/>
          <w:sz w:val="22"/>
          <w:szCs w:val="22"/>
          <w:lang w:eastAsia="ja-JP"/>
        </w:rPr>
        <w:t>/nie jesteśmy</w:t>
      </w:r>
      <w:r w:rsidRPr="00E870FE">
        <w:rPr>
          <w:rFonts w:asciiTheme="minorHAnsi" w:hAnsiTheme="minorHAnsi" w:cs="Arial"/>
          <w:color w:val="000000" w:themeColor="text1"/>
          <w:sz w:val="22"/>
          <w:szCs w:val="22"/>
          <w:vertAlign w:val="superscript"/>
          <w:lang w:eastAsia="ja-JP"/>
        </w:rPr>
        <w:t>2</w:t>
      </w:r>
      <w:r w:rsidRPr="00E870FE">
        <w:rPr>
          <w:rFonts w:asciiTheme="minorHAnsi" w:hAnsiTheme="minorHAnsi" w:cs="Arial"/>
          <w:color w:val="000000" w:themeColor="text1"/>
          <w:sz w:val="22"/>
          <w:szCs w:val="22"/>
          <w:lang w:eastAsia="ja-JP"/>
        </w:rPr>
        <w:t xml:space="preserve"> czynnym podatnikiem VAT zgodnie z postanowieniami ustawy o podatku VAT.</w:t>
      </w:r>
    </w:p>
    <w:p w14:paraId="30E922A9" w14:textId="77777777" w:rsidR="00F1537F" w:rsidRPr="001F4CF3" w:rsidRDefault="00F1537F" w:rsidP="001F4CF3">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E870FE">
        <w:rPr>
          <w:rFonts w:asciiTheme="minorHAnsi" w:eastAsia="Tahoma,Bold" w:hAnsiTheme="minorHAnsi" w:cs="Tahoma,Bold"/>
          <w:bCs/>
          <w:color w:val="000000" w:themeColor="text1"/>
          <w:sz w:val="22"/>
          <w:szCs w:val="22"/>
        </w:rPr>
        <w:t xml:space="preserve">wszelkie informacje zawarte w formularzu oferty </w:t>
      </w:r>
      <w:r w:rsidRPr="001F4CF3">
        <w:rPr>
          <w:rFonts w:asciiTheme="minorHAnsi" w:eastAsia="Tahoma,Bold" w:hAnsiTheme="minorHAnsi" w:cs="Tahoma,Bold"/>
          <w:bCs/>
          <w:color w:val="000000" w:themeColor="text1"/>
          <w:sz w:val="22"/>
          <w:szCs w:val="22"/>
        </w:rPr>
        <w:t>wraz z załącznikami są zgodne ze stanem faktycznym,</w:t>
      </w:r>
    </w:p>
    <w:p w14:paraId="7AE380A3" w14:textId="77777777" w:rsidR="00F1537F" w:rsidRPr="001F4CF3" w:rsidRDefault="00F1537F" w:rsidP="001F4CF3">
      <w:pPr>
        <w:widowControl w:val="0"/>
        <w:numPr>
          <w:ilvl w:val="1"/>
          <w:numId w:val="1"/>
        </w:numPr>
        <w:autoSpaceDE w:val="0"/>
        <w:autoSpaceDN w:val="0"/>
        <w:adjustRightInd w:val="0"/>
        <w:spacing w:line="300" w:lineRule="auto"/>
        <w:ind w:left="993" w:hanging="633"/>
        <w:jc w:val="both"/>
        <w:textAlignment w:val="baseline"/>
        <w:rPr>
          <w:rFonts w:asciiTheme="minorHAnsi" w:eastAsia="Tahoma,Bold" w:hAnsiTheme="minorHAnsi" w:cs="Tahoma,Bold"/>
          <w:bCs/>
          <w:color w:val="000000" w:themeColor="text1"/>
          <w:sz w:val="22"/>
          <w:szCs w:val="22"/>
        </w:rPr>
      </w:pPr>
      <w:r w:rsidRPr="001F4CF3">
        <w:rPr>
          <w:rFonts w:asciiTheme="minorHAnsi" w:eastAsia="Tahoma,Bold" w:hAnsiTheme="minorHAnsi" w:cs="Tahoma,Bold"/>
          <w:bCs/>
          <w:color w:val="000000" w:themeColor="text1"/>
          <w:sz w:val="22"/>
          <w:szCs w:val="22"/>
        </w:rPr>
        <w:t xml:space="preserve">jesteśmy podmiotem, w którym Skarb Państwa posiada bezpośrednio lub pośrednio udziały [dodatkowa informacja do celów statystycznych:]: </w:t>
      </w:r>
    </w:p>
    <w:p w14:paraId="04CAE5DA" w14:textId="77777777" w:rsidR="00F1537F" w:rsidRPr="00C26E30" w:rsidRDefault="00F1537F" w:rsidP="00F1537F">
      <w:pPr>
        <w:tabs>
          <w:tab w:val="num" w:pos="1134"/>
        </w:tabs>
        <w:ind w:left="1134" w:right="-34"/>
        <w:rPr>
          <w:rFonts w:ascii="Arial" w:hAnsi="Arial" w:cs="Arial"/>
          <w:szCs w:val="20"/>
        </w:rPr>
      </w:pPr>
      <w:r w:rsidRPr="00C26E30">
        <w:rPr>
          <w:rFonts w:ascii="Arial" w:hAnsi="Arial" w:cs="Arial"/>
          <w:szCs w:val="20"/>
        </w:rPr>
        <w:fldChar w:fldCharType="begin">
          <w:ffData>
            <w:name w:val="Wybór1"/>
            <w:enabled/>
            <w:calcOnExit w:val="0"/>
            <w:checkBox>
              <w:sizeAuto/>
              <w:default w:val="0"/>
            </w:checkBox>
          </w:ffData>
        </w:fldChar>
      </w:r>
      <w:r w:rsidRPr="00C26E30">
        <w:rPr>
          <w:rFonts w:ascii="Arial" w:hAnsi="Arial" w:cs="Arial"/>
          <w:szCs w:val="20"/>
        </w:rPr>
        <w:instrText xml:space="preserve"> FORMCHECKBOX </w:instrText>
      </w:r>
      <w:r w:rsidR="0048509E">
        <w:rPr>
          <w:rFonts w:ascii="Arial" w:hAnsi="Arial" w:cs="Arial"/>
          <w:szCs w:val="20"/>
        </w:rPr>
      </w:r>
      <w:r w:rsidR="0048509E">
        <w:rPr>
          <w:rFonts w:ascii="Arial" w:hAnsi="Arial" w:cs="Arial"/>
          <w:szCs w:val="20"/>
        </w:rPr>
        <w:fldChar w:fldCharType="separate"/>
      </w:r>
      <w:r w:rsidRPr="00C26E30">
        <w:rPr>
          <w:rFonts w:ascii="Arial" w:hAnsi="Arial" w:cs="Arial"/>
          <w:szCs w:val="20"/>
        </w:rPr>
        <w:fldChar w:fldCharType="end"/>
      </w:r>
      <w:r w:rsidRPr="00C26E30">
        <w:rPr>
          <w:rFonts w:ascii="Arial" w:hAnsi="Arial" w:cs="Arial"/>
          <w:szCs w:val="20"/>
        </w:rPr>
        <w:t xml:space="preserve"> </w:t>
      </w:r>
      <w:r w:rsidRPr="00C26E30">
        <w:rPr>
          <w:rFonts w:ascii="Arial" w:hAnsi="Arial" w:cs="Arial"/>
          <w:b/>
          <w:bCs/>
          <w:szCs w:val="20"/>
        </w:rPr>
        <w:t xml:space="preserve">tak / </w:t>
      </w:r>
      <w:r w:rsidRPr="00C26E30">
        <w:rPr>
          <w:rFonts w:ascii="Arial" w:hAnsi="Arial" w:cs="Arial"/>
          <w:b/>
          <w:bCs/>
          <w:szCs w:val="20"/>
        </w:rPr>
        <w:fldChar w:fldCharType="begin">
          <w:ffData>
            <w:name w:val="Wybór2"/>
            <w:enabled/>
            <w:calcOnExit w:val="0"/>
            <w:checkBox>
              <w:sizeAuto/>
              <w:default w:val="0"/>
            </w:checkBox>
          </w:ffData>
        </w:fldChar>
      </w:r>
      <w:r w:rsidRPr="00C26E30">
        <w:rPr>
          <w:rFonts w:ascii="Arial" w:hAnsi="Arial" w:cs="Arial"/>
          <w:b/>
          <w:bCs/>
          <w:szCs w:val="20"/>
        </w:rPr>
        <w:instrText xml:space="preserve"> FORMCHECKBOX </w:instrText>
      </w:r>
      <w:r w:rsidR="0048509E">
        <w:rPr>
          <w:rFonts w:ascii="Arial" w:hAnsi="Arial" w:cs="Arial"/>
          <w:b/>
          <w:bCs/>
          <w:szCs w:val="20"/>
        </w:rPr>
      </w:r>
      <w:r w:rsidR="0048509E">
        <w:rPr>
          <w:rFonts w:ascii="Arial" w:hAnsi="Arial" w:cs="Arial"/>
          <w:b/>
          <w:bCs/>
          <w:szCs w:val="20"/>
        </w:rPr>
        <w:fldChar w:fldCharType="separate"/>
      </w:r>
      <w:r w:rsidRPr="00C26E30">
        <w:rPr>
          <w:rFonts w:ascii="Arial" w:hAnsi="Arial" w:cs="Arial"/>
          <w:b/>
          <w:bCs/>
          <w:szCs w:val="20"/>
        </w:rPr>
        <w:fldChar w:fldCharType="end"/>
      </w:r>
      <w:r w:rsidRPr="00C26E30">
        <w:rPr>
          <w:rFonts w:ascii="Arial" w:hAnsi="Arial" w:cs="Arial"/>
          <w:b/>
          <w:bCs/>
          <w:szCs w:val="20"/>
        </w:rPr>
        <w:t xml:space="preserve"> nie</w:t>
      </w:r>
    </w:p>
    <w:p w14:paraId="76E0A0C0" w14:textId="77777777" w:rsidR="00CA54DC" w:rsidRDefault="00FB0F40"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Bold"/>
          <w:bCs/>
          <w:color w:val="000000" w:themeColor="text1"/>
          <w:sz w:val="22"/>
          <w:szCs w:val="22"/>
          <w:vertAlign w:val="superscript"/>
        </w:rPr>
        <w:t>1</w:t>
      </w:r>
      <w:r w:rsidRPr="002B10AF">
        <w:rPr>
          <w:rFonts w:asciiTheme="minorHAnsi" w:eastAsia="Tahoma,Bold" w:hAnsiTheme="minorHAnsi" w:cs="Tahoma,Bold"/>
          <w:b/>
          <w:bCs/>
          <w:color w:val="000000" w:themeColor="text1"/>
          <w:sz w:val="22"/>
          <w:szCs w:val="22"/>
        </w:rPr>
        <w:t xml:space="preserve">PEŁNOMOCNIKIEM oferentów </w:t>
      </w:r>
      <w:r w:rsidRPr="002B10AF">
        <w:rPr>
          <w:rFonts w:asciiTheme="minorHAnsi" w:eastAsia="Tahoma,Bold" w:hAnsiTheme="minorHAnsi" w:cs="Tahoma"/>
          <w:color w:val="000000" w:themeColor="text1"/>
          <w:sz w:val="22"/>
          <w:szCs w:val="22"/>
        </w:rPr>
        <w:t>uprawnionym do reprezentowania wszystkich oferentów ubiegających się wspólnie o udzielenie zamówienia oraz do zawarcia umowy</w:t>
      </w:r>
      <w:r w:rsidRPr="002B10AF">
        <w:rPr>
          <w:rFonts w:asciiTheme="minorHAnsi" w:eastAsia="Tahoma,Bold" w:hAnsiTheme="minorHAnsi" w:cs="Tahoma"/>
          <w:color w:val="000000" w:themeColor="text1"/>
          <w:sz w:val="22"/>
          <w:szCs w:val="22"/>
          <w:vertAlign w:val="superscript"/>
        </w:rPr>
        <w:t>2</w:t>
      </w:r>
      <w:r w:rsidRPr="002B10AF">
        <w:rPr>
          <w:rFonts w:asciiTheme="minorHAnsi" w:eastAsia="Tahoma,Bold" w:hAnsiTheme="minorHAnsi" w:cs="Tahoma"/>
          <w:color w:val="000000" w:themeColor="text1"/>
          <w:sz w:val="22"/>
          <w:szCs w:val="22"/>
        </w:rPr>
        <w:t xml:space="preserve"> jest: </w:t>
      </w:r>
      <w:r w:rsidR="00CA54DC">
        <w:rPr>
          <w:rFonts w:asciiTheme="minorHAnsi" w:eastAsia="Tahoma,Bold" w:hAnsiTheme="minorHAnsi" w:cs="Tahoma"/>
          <w:color w:val="000000" w:themeColor="text1"/>
          <w:sz w:val="22"/>
          <w:szCs w:val="22"/>
        </w:rPr>
        <w:t xml:space="preserve"> </w:t>
      </w:r>
    </w:p>
    <w:p w14:paraId="2283EDAC" w14:textId="77777777" w:rsidR="00FB0F40" w:rsidRPr="002B10AF" w:rsidRDefault="00FB0F40" w:rsidP="00CA54DC">
      <w:pPr>
        <w:widowControl w:val="0"/>
        <w:autoSpaceDE w:val="0"/>
        <w:autoSpaceDN w:val="0"/>
        <w:adjustRightInd w:val="0"/>
        <w:spacing w:line="300" w:lineRule="auto"/>
        <w:ind w:left="360"/>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____________________________________________________________</w:t>
      </w:r>
    </w:p>
    <w:p w14:paraId="3A41A624" w14:textId="77777777" w:rsidR="00FB0F40" w:rsidRPr="002B10AF" w:rsidRDefault="00FB0F40" w:rsidP="00FB0F40">
      <w:pPr>
        <w:pStyle w:val="Tekstprzypisudolnego"/>
        <w:spacing w:line="240" w:lineRule="auto"/>
        <w:ind w:left="357"/>
        <w:rPr>
          <w:rFonts w:asciiTheme="minorHAnsi" w:hAnsiTheme="minorHAnsi"/>
          <w:i/>
          <w:color w:val="000000" w:themeColor="text1"/>
          <w:sz w:val="22"/>
          <w:szCs w:val="22"/>
        </w:rPr>
      </w:pPr>
      <w:r w:rsidRPr="002B10AF">
        <w:rPr>
          <w:rStyle w:val="Odwoanieprzypisudolnego"/>
          <w:rFonts w:asciiTheme="minorHAnsi" w:eastAsiaTheme="majorEastAsia" w:hAnsiTheme="minorHAnsi"/>
          <w:i/>
          <w:color w:val="000000" w:themeColor="text1"/>
          <w:sz w:val="22"/>
          <w:szCs w:val="22"/>
        </w:rPr>
        <w:footnoteRef/>
      </w:r>
      <w:r w:rsidRPr="002B10AF">
        <w:rPr>
          <w:rFonts w:asciiTheme="minorHAnsi" w:hAnsiTheme="minorHAnsi"/>
          <w:i/>
          <w:color w:val="000000" w:themeColor="text1"/>
          <w:sz w:val="22"/>
          <w:szCs w:val="22"/>
        </w:rPr>
        <w:t xml:space="preserve"> dotyczy oferentów wspólnie ubiegających się o udzielenie zamówienia</w:t>
      </w:r>
    </w:p>
    <w:p w14:paraId="038F97F0" w14:textId="77777777" w:rsidR="00FB0F40" w:rsidRPr="002B10AF" w:rsidRDefault="00FB0F40" w:rsidP="00FB0F40">
      <w:pPr>
        <w:autoSpaceDE w:val="0"/>
        <w:autoSpaceDN w:val="0"/>
        <w:ind w:left="357"/>
        <w:rPr>
          <w:rFonts w:asciiTheme="minorHAnsi" w:hAnsiTheme="minorHAnsi"/>
          <w:i/>
          <w:color w:val="000000" w:themeColor="text1"/>
          <w:sz w:val="22"/>
          <w:szCs w:val="22"/>
        </w:rPr>
      </w:pPr>
      <w:r w:rsidRPr="002B10AF">
        <w:rPr>
          <w:rFonts w:asciiTheme="minorHAnsi" w:hAnsiTheme="minorHAnsi"/>
          <w:i/>
          <w:color w:val="000000" w:themeColor="text1"/>
          <w:sz w:val="22"/>
          <w:szCs w:val="22"/>
          <w:vertAlign w:val="superscript"/>
        </w:rPr>
        <w:t>2</w:t>
      </w:r>
      <w:r w:rsidRPr="002B10AF">
        <w:rPr>
          <w:rFonts w:asciiTheme="minorHAnsi" w:hAnsiTheme="minorHAnsi"/>
          <w:i/>
          <w:color w:val="000000" w:themeColor="text1"/>
          <w:sz w:val="22"/>
          <w:szCs w:val="22"/>
        </w:rPr>
        <w:t xml:space="preserve"> niepotrzebne skreślić</w:t>
      </w:r>
    </w:p>
    <w:p w14:paraId="36C47208" w14:textId="77777777" w:rsidR="00FB0F40" w:rsidRPr="002B10AF" w:rsidRDefault="00C330C9"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Bold"/>
          <w:b/>
          <w:bCs/>
          <w:color w:val="000000" w:themeColor="text1"/>
          <w:sz w:val="22"/>
          <w:szCs w:val="22"/>
        </w:rPr>
        <w:t>N</w:t>
      </w:r>
      <w:r w:rsidR="00FB0F40" w:rsidRPr="002B10AF">
        <w:rPr>
          <w:rFonts w:asciiTheme="minorHAnsi" w:eastAsia="Tahoma,Bold" w:hAnsiTheme="minorHAnsi" w:cs="Tahoma"/>
          <w:color w:val="000000" w:themeColor="text1"/>
          <w:sz w:val="22"/>
          <w:szCs w:val="22"/>
        </w:rPr>
        <w:t>iniejsz</w:t>
      </w:r>
      <w:r w:rsidRPr="002B10AF">
        <w:rPr>
          <w:rFonts w:asciiTheme="minorHAnsi" w:eastAsia="Tahoma,Bold" w:hAnsiTheme="minorHAnsi" w:cs="Tahoma"/>
          <w:color w:val="000000" w:themeColor="text1"/>
          <w:sz w:val="22"/>
          <w:szCs w:val="22"/>
        </w:rPr>
        <w:t>ą ofertę</w:t>
      </w:r>
      <w:r w:rsidR="00FB0F40" w:rsidRPr="002B10AF">
        <w:rPr>
          <w:rFonts w:asciiTheme="minorHAnsi" w:eastAsia="Tahoma,Bold" w:hAnsiTheme="minorHAnsi" w:cs="Tahoma"/>
          <w:color w:val="000000" w:themeColor="text1"/>
          <w:sz w:val="22"/>
          <w:szCs w:val="22"/>
        </w:rPr>
        <w:t xml:space="preserve"> wraz z załącznikami składamy na ___ kolejno ponumerowanych stronach.</w:t>
      </w:r>
    </w:p>
    <w:p w14:paraId="29577E51" w14:textId="77777777" w:rsidR="00FB0F40" w:rsidRPr="002B10AF" w:rsidRDefault="00FB0F40" w:rsidP="002D74B8">
      <w:pPr>
        <w:widowControl w:val="0"/>
        <w:numPr>
          <w:ilvl w:val="0"/>
          <w:numId w:val="1"/>
        </w:numPr>
        <w:autoSpaceDE w:val="0"/>
        <w:autoSpaceDN w:val="0"/>
        <w:adjustRightInd w:val="0"/>
        <w:spacing w:line="300" w:lineRule="auto"/>
        <w:jc w:val="both"/>
        <w:textAlignment w:val="baseline"/>
        <w:rPr>
          <w:rFonts w:asciiTheme="minorHAnsi" w:eastAsia="Tahoma,Bold" w:hAnsiTheme="minorHAnsi" w:cs="Tahoma"/>
          <w:color w:val="000000" w:themeColor="text1"/>
          <w:sz w:val="22"/>
          <w:szCs w:val="22"/>
        </w:rPr>
      </w:pPr>
      <w:r w:rsidRPr="002B10AF">
        <w:rPr>
          <w:rFonts w:asciiTheme="minorHAnsi" w:eastAsia="Tahoma,Bold" w:hAnsiTheme="minorHAnsi" w:cs="Tahoma,Bold"/>
          <w:b/>
          <w:bCs/>
          <w:color w:val="000000" w:themeColor="text1"/>
          <w:sz w:val="22"/>
          <w:szCs w:val="22"/>
        </w:rPr>
        <w:t xml:space="preserve">ZAŁĄCZNIKAMI </w:t>
      </w:r>
      <w:r w:rsidRPr="002B10AF">
        <w:rPr>
          <w:rFonts w:asciiTheme="minorHAnsi" w:eastAsia="Tahoma,Bold" w:hAnsiTheme="minorHAnsi" w:cs="Tahoma"/>
          <w:color w:val="000000" w:themeColor="text1"/>
          <w:sz w:val="22"/>
          <w:szCs w:val="22"/>
        </w:rPr>
        <w:t>do niniejsze</w:t>
      </w:r>
      <w:r w:rsidR="00913942" w:rsidRPr="002B10AF">
        <w:rPr>
          <w:rFonts w:asciiTheme="minorHAnsi" w:eastAsia="Tahoma,Bold" w:hAnsiTheme="minorHAnsi" w:cs="Tahoma"/>
          <w:color w:val="000000" w:themeColor="text1"/>
          <w:sz w:val="22"/>
          <w:szCs w:val="22"/>
        </w:rPr>
        <w:t>j oferty</w:t>
      </w:r>
      <w:r w:rsidRPr="002B10AF">
        <w:rPr>
          <w:rFonts w:asciiTheme="minorHAnsi" w:eastAsia="Tahoma,Bold" w:hAnsiTheme="minorHAnsi" w:cs="Tahoma"/>
          <w:color w:val="000000" w:themeColor="text1"/>
          <w:sz w:val="22"/>
          <w:szCs w:val="22"/>
        </w:rPr>
        <w:t xml:space="preserve"> są:</w:t>
      </w:r>
    </w:p>
    <w:p w14:paraId="1C95A200" w14:textId="0F09CD6A" w:rsidR="00FB0F40" w:rsidRPr="002B10AF" w:rsidRDefault="00FB0F40" w:rsidP="00FB0F40">
      <w:pPr>
        <w:widowControl w:val="0"/>
        <w:autoSpaceDE w:val="0"/>
        <w:autoSpaceDN w:val="0"/>
        <w:adjustRightInd w:val="0"/>
        <w:spacing w:line="360" w:lineRule="atLeast"/>
        <w:jc w:val="both"/>
        <w:textAlignment w:val="baseline"/>
        <w:rPr>
          <w:rFonts w:asciiTheme="minorHAnsi" w:eastAsia="Tahoma,Bold" w:hAnsiTheme="minorHAnsi" w:cs="Tahoma,Bold"/>
          <w:b/>
          <w:bCs/>
          <w:color w:val="000000" w:themeColor="text1"/>
          <w:sz w:val="22"/>
          <w:szCs w:val="22"/>
        </w:rPr>
      </w:pPr>
      <w:r w:rsidRPr="002B10AF">
        <w:rPr>
          <w:rFonts w:asciiTheme="minorHAnsi" w:eastAsia="Tahoma,Bold" w:hAnsiTheme="minorHAnsi" w:cs="Tahoma,Bold"/>
          <w:b/>
          <w:bCs/>
          <w:color w:val="000000" w:themeColor="text1"/>
          <w:sz w:val="22"/>
          <w:szCs w:val="22"/>
        </w:rPr>
        <w:t xml:space="preserve">    </w:t>
      </w:r>
      <w:r w:rsidR="00BD6A5B" w:rsidRPr="002B10AF">
        <w:rPr>
          <w:rFonts w:asciiTheme="minorHAnsi" w:eastAsia="Tahoma,Bold" w:hAnsiTheme="minorHAnsi" w:cs="Tahoma,Bold"/>
          <w:b/>
          <w:bCs/>
          <w:color w:val="000000" w:themeColor="text1"/>
          <w:sz w:val="22"/>
          <w:szCs w:val="22"/>
        </w:rPr>
        <w:t>Dok</w:t>
      </w:r>
      <w:r w:rsidR="00866B87" w:rsidRPr="002B10AF">
        <w:rPr>
          <w:rFonts w:asciiTheme="minorHAnsi" w:eastAsia="Tahoma,Bold" w:hAnsiTheme="minorHAnsi" w:cs="Tahoma,Bold"/>
          <w:b/>
          <w:bCs/>
          <w:color w:val="000000" w:themeColor="text1"/>
          <w:sz w:val="22"/>
          <w:szCs w:val="22"/>
        </w:rPr>
        <w:t>umenty wymienione w pkt 4 ppkt 4.</w:t>
      </w:r>
      <w:r w:rsidR="00E41F86" w:rsidRPr="002B10AF">
        <w:rPr>
          <w:rFonts w:asciiTheme="minorHAnsi" w:eastAsia="Tahoma,Bold" w:hAnsiTheme="minorHAnsi" w:cs="Tahoma,Bold"/>
          <w:b/>
          <w:bCs/>
          <w:color w:val="000000" w:themeColor="text1"/>
          <w:sz w:val="22"/>
          <w:szCs w:val="22"/>
        </w:rPr>
        <w:t>1</w:t>
      </w:r>
      <w:r w:rsidR="00B9778F">
        <w:rPr>
          <w:rFonts w:asciiTheme="minorHAnsi" w:eastAsia="Tahoma,Bold" w:hAnsiTheme="minorHAnsi" w:cs="Tahoma,Bold"/>
          <w:b/>
          <w:bCs/>
          <w:color w:val="000000" w:themeColor="text1"/>
          <w:sz w:val="22"/>
          <w:szCs w:val="22"/>
        </w:rPr>
        <w:t xml:space="preserve"> do 4.20</w:t>
      </w:r>
      <w:r w:rsidR="00866B87" w:rsidRPr="002B10AF">
        <w:rPr>
          <w:rFonts w:asciiTheme="minorHAnsi" w:eastAsia="Tahoma,Bold" w:hAnsiTheme="minorHAnsi" w:cs="Tahoma,Bold"/>
          <w:b/>
          <w:bCs/>
          <w:color w:val="000000" w:themeColor="text1"/>
          <w:sz w:val="22"/>
          <w:szCs w:val="22"/>
        </w:rPr>
        <w:t>.</w:t>
      </w:r>
    </w:p>
    <w:p w14:paraId="337492CC" w14:textId="77777777" w:rsidR="00A72068" w:rsidRPr="002B10AF" w:rsidRDefault="00A72068" w:rsidP="00FB0F40">
      <w:pPr>
        <w:widowControl w:val="0"/>
        <w:autoSpaceDE w:val="0"/>
        <w:autoSpaceDN w:val="0"/>
        <w:adjustRightInd w:val="0"/>
        <w:spacing w:line="360" w:lineRule="atLeast"/>
        <w:jc w:val="both"/>
        <w:textAlignment w:val="baseline"/>
        <w:rPr>
          <w:rFonts w:asciiTheme="minorHAnsi" w:eastAsia="Tahoma,Bold" w:hAnsiTheme="minorHAnsi" w:cs="Tahoma"/>
          <w:color w:val="000000" w:themeColor="text1"/>
          <w:sz w:val="22"/>
          <w:szCs w:val="22"/>
        </w:rPr>
      </w:pPr>
    </w:p>
    <w:p w14:paraId="1A3069D0" w14:textId="77777777" w:rsidR="00FB0F40" w:rsidRPr="002B10AF" w:rsidRDefault="00FB0F40" w:rsidP="00FB0F40">
      <w:pPr>
        <w:rPr>
          <w:rFonts w:asciiTheme="minorHAnsi" w:hAnsiTheme="minorHAnsi"/>
          <w:color w:val="000000" w:themeColor="text1"/>
          <w:sz w:val="22"/>
          <w:szCs w:val="22"/>
        </w:rPr>
      </w:pPr>
      <w:r w:rsidRPr="002B10AF">
        <w:rPr>
          <w:rFonts w:asciiTheme="minorHAnsi" w:eastAsia="Tahoma,Bold" w:hAnsiTheme="minorHAnsi" w:cs="Tahoma"/>
          <w:color w:val="000000" w:themeColor="text1"/>
          <w:sz w:val="22"/>
          <w:szCs w:val="22"/>
        </w:rPr>
        <w:t>__________________________________</w:t>
      </w:r>
      <w:r w:rsidRPr="002B10AF">
        <w:rPr>
          <w:rFonts w:asciiTheme="minorHAnsi" w:hAnsiTheme="minorHAnsi"/>
          <w:color w:val="000000" w:themeColor="text1"/>
          <w:sz w:val="22"/>
          <w:szCs w:val="22"/>
        </w:rPr>
        <w:t xml:space="preserve">    </w:t>
      </w:r>
      <w:r w:rsidRPr="002B10AF">
        <w:rPr>
          <w:rFonts w:asciiTheme="minorHAnsi" w:eastAsia="Tahoma,Bold" w:hAnsiTheme="minorHAnsi" w:cs="Tahoma"/>
          <w:color w:val="000000" w:themeColor="text1"/>
          <w:sz w:val="22"/>
          <w:szCs w:val="22"/>
        </w:rPr>
        <w:t>__________________ dnia __ __ _____ roku</w:t>
      </w:r>
    </w:p>
    <w:p w14:paraId="4E5811E6" w14:textId="77777777" w:rsidR="00EF1B10" w:rsidRPr="002B10AF" w:rsidRDefault="00FB0F40" w:rsidP="00FB0F40">
      <w:pPr>
        <w:jc w:val="center"/>
        <w:rPr>
          <w:rFonts w:asciiTheme="minorHAnsi" w:eastAsia="Tahoma,Bold" w:hAnsiTheme="minorHAnsi" w:cs="Tahoma"/>
          <w:color w:val="000000" w:themeColor="text1"/>
          <w:sz w:val="22"/>
          <w:szCs w:val="22"/>
        </w:rPr>
      </w:pPr>
      <w:r w:rsidRPr="002B10AF">
        <w:rPr>
          <w:rFonts w:asciiTheme="minorHAnsi" w:eastAsia="Tahoma,Bold" w:hAnsiTheme="minorHAnsi" w:cs="Tahoma"/>
          <w:color w:val="000000" w:themeColor="text1"/>
          <w:sz w:val="22"/>
          <w:szCs w:val="22"/>
        </w:rPr>
        <w:t xml:space="preserve"> (podpis oferenta/pełnomocnika oferenta</w:t>
      </w:r>
    </w:p>
    <w:tbl>
      <w:tblPr>
        <w:tblW w:w="9550" w:type="dxa"/>
        <w:tblLayout w:type="fixed"/>
        <w:tblCellMar>
          <w:left w:w="70" w:type="dxa"/>
          <w:right w:w="70" w:type="dxa"/>
        </w:tblCellMar>
        <w:tblLook w:val="0000" w:firstRow="0" w:lastRow="0" w:firstColumn="0" w:lastColumn="0" w:noHBand="0" w:noVBand="0"/>
      </w:tblPr>
      <w:tblGrid>
        <w:gridCol w:w="9550"/>
      </w:tblGrid>
      <w:tr w:rsidR="002A062D" w:rsidRPr="002B10AF" w14:paraId="3A43A080" w14:textId="77777777" w:rsidTr="00E130EF">
        <w:tc>
          <w:tcPr>
            <w:tcW w:w="9550" w:type="dxa"/>
          </w:tcPr>
          <w:p w14:paraId="23B38D62" w14:textId="77777777" w:rsidR="005C6792" w:rsidRPr="002B10AF" w:rsidRDefault="002C18B1" w:rsidP="00E130EF">
            <w:pPr>
              <w:jc w:val="center"/>
              <w:rPr>
                <w:rFonts w:asciiTheme="minorHAnsi" w:hAnsiTheme="minorHAnsi" w:cs="Arial"/>
                <w:color w:val="000000" w:themeColor="text1"/>
                <w:sz w:val="22"/>
                <w:szCs w:val="22"/>
              </w:rPr>
            </w:pPr>
            <w:r w:rsidRPr="002B10AF">
              <w:rPr>
                <w:rFonts w:asciiTheme="minorHAnsi" w:eastAsia="Tahoma,Bold" w:hAnsiTheme="minorHAnsi" w:cs="Tahoma"/>
                <w:color w:val="000000" w:themeColor="text1"/>
                <w:sz w:val="22"/>
                <w:szCs w:val="22"/>
              </w:rPr>
              <w:br w:type="page"/>
            </w:r>
            <w:r w:rsidR="00927254" w:rsidRPr="002B10AF">
              <w:rPr>
                <w:rFonts w:asciiTheme="minorHAnsi" w:eastAsia="Tahoma,Bold" w:hAnsiTheme="minorHAnsi" w:cs="Tahoma"/>
                <w:color w:val="000000" w:themeColor="text1"/>
                <w:sz w:val="22"/>
                <w:szCs w:val="22"/>
              </w:rPr>
              <w:t xml:space="preserve"> </w:t>
            </w:r>
          </w:p>
        </w:tc>
      </w:tr>
      <w:tr w:rsidR="00973BA0" w:rsidRPr="002B10AF" w14:paraId="404B4420" w14:textId="77777777" w:rsidTr="00E130EF">
        <w:tc>
          <w:tcPr>
            <w:tcW w:w="9550" w:type="dxa"/>
          </w:tcPr>
          <w:p w14:paraId="4F71154E" w14:textId="77777777" w:rsidR="005C6792" w:rsidRPr="002B10AF" w:rsidRDefault="005C6792" w:rsidP="00E130EF">
            <w:pPr>
              <w:rPr>
                <w:rFonts w:asciiTheme="minorHAnsi" w:hAnsiTheme="minorHAnsi" w:cs="Arial"/>
                <w:color w:val="000000" w:themeColor="text1"/>
                <w:sz w:val="22"/>
                <w:szCs w:val="22"/>
              </w:rPr>
            </w:pPr>
          </w:p>
        </w:tc>
      </w:tr>
    </w:tbl>
    <w:p w14:paraId="1ED39034" w14:textId="77777777" w:rsidR="00B9778F" w:rsidRDefault="00B9778F" w:rsidP="00D534A0">
      <w:pPr>
        <w:jc w:val="right"/>
        <w:outlineLvl w:val="0"/>
        <w:rPr>
          <w:rFonts w:asciiTheme="minorHAnsi" w:hAnsiTheme="minorHAnsi" w:cs="Arial"/>
          <w:b/>
          <w:color w:val="000000" w:themeColor="text1"/>
          <w:sz w:val="22"/>
          <w:szCs w:val="22"/>
        </w:rPr>
      </w:pPr>
      <w:bookmarkStart w:id="1" w:name="_Toc332924155"/>
      <w:bookmarkStart w:id="2" w:name="_Toc351456724"/>
      <w:bookmarkStart w:id="3" w:name="_Toc351457062"/>
      <w:bookmarkStart w:id="4" w:name="_Toc351457188"/>
      <w:bookmarkStart w:id="5" w:name="_Toc352231662"/>
      <w:bookmarkStart w:id="6" w:name="_Toc354046863"/>
      <w:bookmarkStart w:id="7" w:name="_Toc366575534"/>
      <w:bookmarkStart w:id="8" w:name="_Toc366576115"/>
      <w:bookmarkStart w:id="9" w:name="_Toc366576160"/>
      <w:bookmarkStart w:id="10" w:name="_Toc378848988"/>
      <w:bookmarkStart w:id="11" w:name="_Toc378936777"/>
      <w:bookmarkStart w:id="12" w:name="_Toc385327853"/>
      <w:bookmarkStart w:id="13" w:name="_Toc416771086"/>
      <w:bookmarkStart w:id="14" w:name="_Toc417388360"/>
      <w:bookmarkStart w:id="15" w:name="_Toc417475970"/>
    </w:p>
    <w:p w14:paraId="228163F5" w14:textId="4308BE97" w:rsidR="00047558" w:rsidRDefault="00B9778F" w:rsidP="00B9778F">
      <w:pPr>
        <w:spacing w:after="160" w:line="259" w:lineRule="auto"/>
        <w:rPr>
          <w:rFonts w:asciiTheme="minorHAnsi" w:hAnsiTheme="minorHAnsi" w:cs="Arial"/>
          <w:b/>
          <w:color w:val="000000" w:themeColor="text1"/>
          <w:sz w:val="22"/>
          <w:szCs w:val="22"/>
        </w:rPr>
      </w:pPr>
      <w:r>
        <w:rPr>
          <w:rFonts w:asciiTheme="minorHAnsi" w:hAnsiTheme="minorHAnsi" w:cs="Arial"/>
          <w:b/>
          <w:color w:val="000000" w:themeColor="text1"/>
          <w:sz w:val="22"/>
          <w:szCs w:val="22"/>
        </w:rPr>
        <w:br w:type="page"/>
      </w:r>
      <w:r w:rsidR="00047558" w:rsidRPr="002B10AF">
        <w:rPr>
          <w:rFonts w:asciiTheme="minorHAnsi" w:hAnsiTheme="minorHAnsi" w:cs="Arial"/>
          <w:b/>
          <w:color w:val="000000" w:themeColor="text1"/>
          <w:sz w:val="22"/>
          <w:szCs w:val="22"/>
        </w:rPr>
        <w:lastRenderedPageBreak/>
        <w:t xml:space="preserve"> </w:t>
      </w:r>
    </w:p>
    <w:p w14:paraId="3C659250" w14:textId="77777777" w:rsidR="00B9778F" w:rsidRPr="00935B4F" w:rsidRDefault="00B9778F" w:rsidP="00B9778F">
      <w:pPr>
        <w:jc w:val="right"/>
        <w:outlineLvl w:val="0"/>
        <w:rPr>
          <w:rFonts w:asciiTheme="minorHAnsi" w:hAnsiTheme="minorHAnsi" w:cs="Arial"/>
          <w:b/>
          <w:color w:val="000000" w:themeColor="text1"/>
          <w:sz w:val="22"/>
          <w:szCs w:val="22"/>
        </w:rPr>
      </w:pPr>
      <w:r w:rsidRPr="00935B4F">
        <w:rPr>
          <w:rFonts w:asciiTheme="minorHAnsi" w:hAnsiTheme="minorHAnsi" w:cs="Arial"/>
          <w:b/>
          <w:color w:val="000000" w:themeColor="text1"/>
          <w:sz w:val="22"/>
          <w:szCs w:val="22"/>
        </w:rPr>
        <w:t xml:space="preserve">Załącznik nr 2 do ogłoszenia </w:t>
      </w:r>
    </w:p>
    <w:p w14:paraId="1FAADE0E" w14:textId="77777777" w:rsidR="00B9778F" w:rsidRPr="00935B4F" w:rsidRDefault="00B9778F" w:rsidP="00B9778F">
      <w:pPr>
        <w:jc w:val="center"/>
        <w:outlineLvl w:val="0"/>
        <w:rPr>
          <w:rFonts w:asciiTheme="minorHAnsi" w:hAnsiTheme="minorHAnsi" w:cs="Arial"/>
          <w:b/>
          <w:color w:val="000000" w:themeColor="text1"/>
          <w:sz w:val="22"/>
          <w:szCs w:val="22"/>
        </w:rPr>
      </w:pPr>
    </w:p>
    <w:p w14:paraId="79159480"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4BEEF566" w14:textId="77777777" w:rsidR="00B9778F" w:rsidRPr="00935B4F" w:rsidRDefault="00B9778F" w:rsidP="00B9778F">
      <w:pPr>
        <w:pStyle w:val="Tekstprzypisudolnego"/>
        <w:spacing w:line="276" w:lineRule="auto"/>
        <w:jc w:val="center"/>
        <w:rPr>
          <w:rFonts w:asciiTheme="minorHAnsi" w:hAnsiTheme="minorHAnsi"/>
          <w:b/>
          <w:color w:val="000000" w:themeColor="text1"/>
          <w:sz w:val="22"/>
          <w:szCs w:val="22"/>
        </w:rPr>
      </w:pPr>
      <w:r w:rsidRPr="00935B4F">
        <w:rPr>
          <w:rFonts w:asciiTheme="minorHAnsi" w:hAnsiTheme="minorHAnsi"/>
          <w:b/>
          <w:color w:val="000000" w:themeColor="text1"/>
          <w:sz w:val="22"/>
          <w:szCs w:val="22"/>
        </w:rPr>
        <w:t xml:space="preserve">Wzór oświadczenia wymaganego od wykonawcy w zakresie wypełnienia obowiązków informacyjnych przewidzianych w art. 13 lub art. 14 RODO </w:t>
      </w:r>
    </w:p>
    <w:p w14:paraId="2949307C"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77D5C422"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5ED24A4E" w14:textId="77777777" w:rsidR="00B9778F" w:rsidRPr="00935B4F" w:rsidRDefault="00B9778F" w:rsidP="00B9778F">
      <w:pPr>
        <w:pStyle w:val="Tekstprzypisudolnego"/>
        <w:jc w:val="center"/>
        <w:rPr>
          <w:rFonts w:asciiTheme="minorHAnsi" w:hAnsiTheme="minorHAnsi" w:cs="Arial"/>
          <w:color w:val="000000" w:themeColor="text1"/>
          <w:sz w:val="22"/>
          <w:szCs w:val="22"/>
        </w:rPr>
      </w:pPr>
      <w:r w:rsidRPr="00935B4F">
        <w:rPr>
          <w:rFonts w:asciiTheme="minorHAnsi" w:hAnsiTheme="minorHAnsi" w:cs="Arial"/>
          <w:i/>
          <w:color w:val="000000" w:themeColor="text1"/>
          <w:sz w:val="22"/>
          <w:szCs w:val="22"/>
          <w:u w:val="single"/>
        </w:rPr>
        <w:t xml:space="preserve"> </w:t>
      </w:r>
    </w:p>
    <w:p w14:paraId="44797936" w14:textId="77777777" w:rsidR="00B9778F" w:rsidRPr="00935B4F" w:rsidRDefault="00B9778F" w:rsidP="00B9778F">
      <w:pPr>
        <w:pStyle w:val="NormalnyWeb"/>
        <w:spacing w:line="360" w:lineRule="auto"/>
        <w:ind w:firstLine="567"/>
        <w:rPr>
          <w:rFonts w:asciiTheme="minorHAnsi" w:eastAsia="Calibri" w:hAnsiTheme="minorHAnsi" w:cs="Helvetica"/>
          <w:color w:val="000000" w:themeColor="text1"/>
          <w:sz w:val="22"/>
          <w:szCs w:val="22"/>
          <w:lang w:eastAsia="en-US"/>
        </w:rPr>
      </w:pPr>
      <w:r w:rsidRPr="00935B4F">
        <w:rPr>
          <w:rFonts w:asciiTheme="minorHAnsi" w:eastAsia="Calibri" w:hAnsiTheme="minorHAnsi" w:cs="Helvetica"/>
          <w:color w:val="000000" w:themeColor="text1"/>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14:paraId="032BF585"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4876AE2E"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0C0503C4"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376E33A5" w14:textId="77777777" w:rsidR="00B9778F" w:rsidRPr="00935B4F" w:rsidRDefault="00B9778F" w:rsidP="00B9778F">
      <w:pPr>
        <w:pStyle w:val="NormalnyWeb"/>
        <w:spacing w:line="360" w:lineRule="auto"/>
        <w:jc w:val="right"/>
        <w:rPr>
          <w:rFonts w:asciiTheme="minorHAnsi" w:hAnsiTheme="minorHAnsi" w:cs="Arial"/>
          <w:b/>
          <w:color w:val="000000" w:themeColor="text1"/>
          <w:sz w:val="22"/>
          <w:szCs w:val="22"/>
        </w:rPr>
      </w:pPr>
      <w:r w:rsidRPr="00935B4F">
        <w:rPr>
          <w:rFonts w:asciiTheme="minorHAnsi" w:hAnsiTheme="minorHAnsi" w:cs="Arial"/>
          <w:b/>
          <w:color w:val="000000" w:themeColor="text1"/>
          <w:sz w:val="22"/>
          <w:szCs w:val="22"/>
        </w:rPr>
        <w:t>…………………………………………..</w:t>
      </w:r>
    </w:p>
    <w:p w14:paraId="19C018AF" w14:textId="77777777" w:rsidR="00B9778F" w:rsidRPr="00935B4F" w:rsidRDefault="00B9778F" w:rsidP="00B9778F">
      <w:pPr>
        <w:pStyle w:val="Akapitzlist"/>
        <w:spacing w:after="150"/>
        <w:ind w:left="792"/>
        <w:jc w:val="right"/>
        <w:rPr>
          <w:rFonts w:asciiTheme="minorHAnsi" w:hAnsiTheme="minorHAnsi" w:cs="Helvetica"/>
          <w:color w:val="000000" w:themeColor="text1"/>
        </w:rPr>
      </w:pPr>
      <w:r w:rsidRPr="00935B4F">
        <w:rPr>
          <w:rFonts w:asciiTheme="minorHAnsi" w:hAnsiTheme="minorHAnsi" w:cs="Arial"/>
          <w:color w:val="000000" w:themeColor="text1"/>
        </w:rPr>
        <w:t xml:space="preserve">                                                                                           </w:t>
      </w:r>
      <w:r w:rsidRPr="00935B4F">
        <w:rPr>
          <w:rFonts w:asciiTheme="minorHAnsi" w:hAnsiTheme="minorHAnsi" w:cs="Helvetica"/>
          <w:color w:val="000000" w:themeColor="text1"/>
        </w:rPr>
        <w:t xml:space="preserve">data i podpis uprawnionego </w:t>
      </w:r>
    </w:p>
    <w:p w14:paraId="797FBFF2" w14:textId="77777777" w:rsidR="00B9778F" w:rsidRPr="00935B4F" w:rsidRDefault="00B9778F" w:rsidP="00B9778F">
      <w:pPr>
        <w:pStyle w:val="Akapitzlist"/>
        <w:spacing w:after="150"/>
        <w:ind w:left="792"/>
        <w:jc w:val="right"/>
        <w:rPr>
          <w:rFonts w:asciiTheme="minorHAnsi" w:hAnsiTheme="minorHAnsi" w:cs="Arial"/>
          <w:color w:val="000000" w:themeColor="text1"/>
        </w:rPr>
      </w:pPr>
      <w:r w:rsidRPr="00935B4F">
        <w:rPr>
          <w:rFonts w:asciiTheme="minorHAnsi" w:hAnsiTheme="minorHAnsi" w:cs="Helvetica"/>
          <w:color w:val="000000" w:themeColor="text1"/>
        </w:rPr>
        <w:t>przedstawiciela Oferenta</w:t>
      </w:r>
      <w:r w:rsidRPr="00935B4F">
        <w:rPr>
          <w:rFonts w:asciiTheme="minorHAnsi" w:hAnsiTheme="minorHAnsi" w:cs="Arial"/>
          <w:color w:val="000000" w:themeColor="text1"/>
        </w:rPr>
        <w:t xml:space="preserve">                    </w:t>
      </w:r>
    </w:p>
    <w:p w14:paraId="34F3A6F8"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02593BE8"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345BF585" w14:textId="77777777" w:rsidR="00B9778F" w:rsidRPr="00935B4F" w:rsidRDefault="00B9778F" w:rsidP="00B9778F">
      <w:pPr>
        <w:pStyle w:val="NormalnyWeb"/>
        <w:spacing w:line="360" w:lineRule="auto"/>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______________________________</w:t>
      </w:r>
    </w:p>
    <w:p w14:paraId="46E6B8AC" w14:textId="77777777" w:rsidR="00B9778F" w:rsidRPr="00935B4F" w:rsidRDefault="00B9778F" w:rsidP="00B9778F">
      <w:pPr>
        <w:pStyle w:val="NormalnyWeb"/>
        <w:spacing w:line="276" w:lineRule="auto"/>
        <w:ind w:left="142" w:hanging="142"/>
        <w:rPr>
          <w:rFonts w:asciiTheme="minorHAnsi" w:hAnsiTheme="minorHAnsi" w:cs="Arial"/>
          <w:color w:val="000000" w:themeColor="text1"/>
          <w:sz w:val="22"/>
          <w:szCs w:val="22"/>
        </w:rPr>
      </w:pPr>
    </w:p>
    <w:p w14:paraId="1C4788A9" w14:textId="77777777" w:rsidR="00B9778F" w:rsidRPr="00935B4F" w:rsidRDefault="00B9778F" w:rsidP="00B9778F">
      <w:pPr>
        <w:pStyle w:val="Tekstprzypisudolnego"/>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vertAlign w:val="superscript"/>
        </w:rPr>
        <w:t xml:space="preserve">1) </w:t>
      </w:r>
      <w:r w:rsidRPr="00935B4F">
        <w:rPr>
          <w:rFonts w:asciiTheme="minorHAnsi" w:hAnsiTheme="minorHAnsi" w:cs="Arial"/>
          <w:color w:val="000000" w:themeColor="text1"/>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F527DA1" w14:textId="77777777" w:rsidR="00B9778F" w:rsidRPr="00935B4F" w:rsidRDefault="00B9778F" w:rsidP="00B9778F">
      <w:pPr>
        <w:pStyle w:val="Tekstprzypisudolnego"/>
        <w:rPr>
          <w:rFonts w:asciiTheme="minorHAnsi" w:hAnsiTheme="minorHAnsi"/>
          <w:color w:val="000000" w:themeColor="text1"/>
          <w:sz w:val="22"/>
          <w:szCs w:val="22"/>
        </w:rPr>
      </w:pPr>
    </w:p>
    <w:p w14:paraId="1AAA7935" w14:textId="77777777" w:rsidR="00B9778F" w:rsidRPr="00935B4F" w:rsidRDefault="00B9778F" w:rsidP="00B9778F">
      <w:pPr>
        <w:pStyle w:val="NormalnyWeb"/>
        <w:spacing w:line="276" w:lineRule="auto"/>
        <w:ind w:left="142" w:hanging="142"/>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8F8B980" w14:textId="77777777" w:rsidR="00B9778F" w:rsidRPr="00935B4F" w:rsidRDefault="00B9778F" w:rsidP="00B9778F">
      <w:pPr>
        <w:spacing w:after="150"/>
        <w:ind w:left="2835" w:hanging="2693"/>
        <w:rPr>
          <w:rFonts w:asciiTheme="minorHAnsi" w:hAnsiTheme="minorHAnsi" w:cs="Helvetica"/>
          <w:color w:val="000000" w:themeColor="text1"/>
          <w:sz w:val="22"/>
          <w:szCs w:val="22"/>
        </w:rPr>
      </w:pPr>
    </w:p>
    <w:p w14:paraId="18F135C6" w14:textId="77777777" w:rsidR="00B9778F" w:rsidRDefault="00B9778F" w:rsidP="00B9778F">
      <w:pPr>
        <w:spacing w:after="160" w:line="259" w:lineRule="auto"/>
        <w:rPr>
          <w:rFonts w:asciiTheme="minorHAnsi" w:hAnsiTheme="minorHAnsi" w:cs="Helvetica"/>
          <w:b/>
          <w:color w:val="000000" w:themeColor="text1"/>
          <w:sz w:val="22"/>
          <w:szCs w:val="22"/>
        </w:rPr>
      </w:pPr>
      <w:r>
        <w:rPr>
          <w:rFonts w:asciiTheme="minorHAnsi" w:hAnsiTheme="minorHAnsi" w:cs="Helvetica"/>
          <w:b/>
          <w:color w:val="000000" w:themeColor="text1"/>
          <w:sz w:val="22"/>
          <w:szCs w:val="22"/>
        </w:rPr>
        <w:br w:type="page"/>
      </w:r>
    </w:p>
    <w:p w14:paraId="78A8B156" w14:textId="77777777" w:rsidR="00B9778F" w:rsidRPr="00935B4F" w:rsidRDefault="00B9778F" w:rsidP="00B9778F">
      <w:pPr>
        <w:spacing w:after="150"/>
        <w:ind w:left="2835" w:hanging="2693"/>
        <w:jc w:val="right"/>
        <w:rPr>
          <w:rFonts w:asciiTheme="minorHAnsi" w:hAnsiTheme="minorHAnsi" w:cs="Helvetica"/>
          <w:b/>
          <w:color w:val="000000" w:themeColor="text1"/>
          <w:sz w:val="22"/>
          <w:szCs w:val="22"/>
        </w:rPr>
      </w:pPr>
      <w:r w:rsidRPr="00935B4F">
        <w:rPr>
          <w:rFonts w:asciiTheme="minorHAnsi" w:hAnsiTheme="minorHAnsi" w:cs="Helvetica"/>
          <w:b/>
          <w:color w:val="000000" w:themeColor="text1"/>
          <w:sz w:val="22"/>
          <w:szCs w:val="22"/>
        </w:rPr>
        <w:lastRenderedPageBreak/>
        <w:t xml:space="preserve">Załącznik nr 3  do  ogłoszenia </w:t>
      </w:r>
    </w:p>
    <w:p w14:paraId="7AA82A39" w14:textId="77777777" w:rsidR="00B9778F" w:rsidRPr="00935B4F" w:rsidRDefault="00B9778F" w:rsidP="00B9778F">
      <w:pPr>
        <w:spacing w:after="120"/>
        <w:jc w:val="both"/>
        <w:rPr>
          <w:rFonts w:asciiTheme="minorHAnsi" w:hAnsiTheme="minorHAnsi" w:cs="Arial"/>
          <w:color w:val="000000" w:themeColor="text1"/>
          <w:sz w:val="22"/>
          <w:szCs w:val="22"/>
        </w:rPr>
      </w:pPr>
    </w:p>
    <w:p w14:paraId="2068C1D2" w14:textId="77777777" w:rsidR="00B9778F" w:rsidRPr="00935B4F" w:rsidRDefault="00B9778F" w:rsidP="00B9778F">
      <w:pPr>
        <w:pStyle w:val="Akapitzlist"/>
        <w:spacing w:after="0"/>
        <w:ind w:left="425"/>
        <w:contextualSpacing w:val="0"/>
        <w:jc w:val="center"/>
        <w:rPr>
          <w:rFonts w:asciiTheme="minorHAnsi" w:eastAsia="Times New Roman" w:hAnsiTheme="minorHAnsi"/>
          <w:b/>
          <w:color w:val="000000" w:themeColor="text1"/>
          <w:lang w:eastAsia="pl-PL"/>
        </w:rPr>
      </w:pPr>
      <w:r w:rsidRPr="00935B4F">
        <w:rPr>
          <w:rFonts w:asciiTheme="minorHAnsi" w:eastAsia="Times New Roman" w:hAnsiTheme="minorHAnsi"/>
          <w:b/>
          <w:color w:val="000000" w:themeColor="text1"/>
          <w:lang w:eastAsia="pl-PL"/>
        </w:rPr>
        <w:t xml:space="preserve">Klauzula informacyjna </w:t>
      </w:r>
    </w:p>
    <w:p w14:paraId="6DE06B87" w14:textId="77777777" w:rsidR="00B9778F" w:rsidRPr="00935B4F" w:rsidRDefault="00B9778F" w:rsidP="00B9778F">
      <w:pPr>
        <w:pStyle w:val="Akapitzlist"/>
        <w:spacing w:after="240"/>
        <w:ind w:left="0"/>
        <w:contextualSpacing w:val="0"/>
        <w:jc w:val="both"/>
        <w:rPr>
          <w:rFonts w:asciiTheme="minorHAnsi" w:hAnsiTheme="minorHAnsi" w:cs="Arial"/>
          <w:b/>
          <w:color w:val="000000" w:themeColor="text1"/>
          <w:u w:val="single"/>
        </w:rPr>
      </w:pPr>
    </w:p>
    <w:p w14:paraId="558A1CDE" w14:textId="77777777" w:rsidR="00B9778F" w:rsidRPr="00935B4F" w:rsidRDefault="00B9778F" w:rsidP="00B9778F">
      <w:pPr>
        <w:jc w:val="both"/>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935B4F">
        <w:rPr>
          <w:rFonts w:asciiTheme="minorHAnsi" w:hAnsiTheme="minorHAnsi" w:cs="Arial"/>
          <w:b/>
          <w:color w:val="000000" w:themeColor="text1"/>
          <w:sz w:val="22"/>
          <w:szCs w:val="22"/>
        </w:rPr>
        <w:t>RODO</w:t>
      </w:r>
      <w:r w:rsidRPr="00935B4F">
        <w:rPr>
          <w:rFonts w:asciiTheme="minorHAnsi" w:hAnsiTheme="minorHAnsi" w:cs="Arial"/>
          <w:color w:val="000000" w:themeColor="text1"/>
          <w:sz w:val="22"/>
          <w:szCs w:val="22"/>
        </w:rPr>
        <w:t>), informujemy:</w:t>
      </w:r>
    </w:p>
    <w:p w14:paraId="2E82502F" w14:textId="77777777" w:rsidR="00B9778F" w:rsidRPr="00935B4F" w:rsidRDefault="00B9778F" w:rsidP="00B9778F">
      <w:pPr>
        <w:pStyle w:val="Akapitzlist"/>
        <w:numPr>
          <w:ilvl w:val="0"/>
          <w:numId w:val="31"/>
        </w:numPr>
        <w:spacing w:after="120" w:line="259" w:lineRule="auto"/>
        <w:ind w:left="357" w:hanging="357"/>
        <w:contextualSpacing w:val="0"/>
        <w:jc w:val="both"/>
        <w:rPr>
          <w:rFonts w:asciiTheme="minorHAnsi" w:hAnsiTheme="minorHAnsi" w:cs="Arial"/>
          <w:b/>
          <w:color w:val="000000" w:themeColor="text1"/>
        </w:rPr>
      </w:pPr>
      <w:r w:rsidRPr="00935B4F">
        <w:rPr>
          <w:rFonts w:asciiTheme="minorHAnsi" w:hAnsiTheme="minorHAnsi" w:cs="Arial"/>
          <w:color w:val="000000" w:themeColor="text1"/>
        </w:rPr>
        <w:t xml:space="preserve">Administratorem Pana/Pani danych osobowych podanych przez Pana/Panią jest Enea Elektrownia Połaniec Spółka Akcyjna (skrót firmy: Enea Połaniec S.A.) z siedzibą w Zawadzie 26, 28-230 Połaniec (dalej: </w:t>
      </w:r>
      <w:r w:rsidRPr="00935B4F">
        <w:rPr>
          <w:rFonts w:asciiTheme="minorHAnsi" w:hAnsiTheme="minorHAnsi" w:cs="Arial"/>
          <w:b/>
          <w:color w:val="000000" w:themeColor="text1"/>
        </w:rPr>
        <w:t>Administrator</w:t>
      </w:r>
      <w:r w:rsidRPr="00935B4F">
        <w:rPr>
          <w:rFonts w:asciiTheme="minorHAnsi" w:hAnsiTheme="minorHAnsi" w:cs="Arial"/>
          <w:color w:val="000000" w:themeColor="text1"/>
        </w:rPr>
        <w:t>).</w:t>
      </w:r>
    </w:p>
    <w:p w14:paraId="584AE541" w14:textId="77777777" w:rsidR="00B9778F" w:rsidRPr="00935B4F" w:rsidRDefault="00B9778F" w:rsidP="00B9778F">
      <w:pPr>
        <w:pStyle w:val="Akapitzlist"/>
        <w:spacing w:after="0"/>
        <w:ind w:left="360"/>
        <w:contextualSpacing w:val="0"/>
        <w:jc w:val="both"/>
        <w:rPr>
          <w:rFonts w:asciiTheme="minorHAnsi" w:hAnsiTheme="minorHAnsi" w:cs="Arial"/>
          <w:color w:val="000000" w:themeColor="text1"/>
        </w:rPr>
      </w:pPr>
      <w:r w:rsidRPr="00935B4F">
        <w:rPr>
          <w:rFonts w:asciiTheme="minorHAnsi" w:hAnsiTheme="minorHAnsi" w:cs="Arial"/>
          <w:color w:val="000000" w:themeColor="text1"/>
        </w:rPr>
        <w:t>Dane kontaktowe:</w:t>
      </w:r>
    </w:p>
    <w:p w14:paraId="4C49C1B5" w14:textId="77777777" w:rsidR="00B9778F" w:rsidRPr="00935B4F" w:rsidRDefault="00B9778F" w:rsidP="00B9778F">
      <w:pPr>
        <w:pStyle w:val="Akapitzlist"/>
        <w:numPr>
          <w:ilvl w:val="0"/>
          <w:numId w:val="32"/>
        </w:numPr>
        <w:spacing w:after="120" w:line="259" w:lineRule="auto"/>
        <w:ind w:left="709" w:hanging="284"/>
        <w:contextualSpacing w:val="0"/>
        <w:jc w:val="both"/>
        <w:rPr>
          <w:rFonts w:asciiTheme="minorHAnsi" w:hAnsiTheme="minorHAnsi" w:cs="Arial"/>
          <w:b/>
          <w:color w:val="000000" w:themeColor="text1"/>
        </w:rPr>
      </w:pPr>
      <w:r w:rsidRPr="00935B4F">
        <w:rPr>
          <w:rFonts w:asciiTheme="minorHAnsi" w:hAnsiTheme="minorHAnsi" w:cs="Arial"/>
          <w:b/>
          <w:color w:val="000000" w:themeColor="text1"/>
        </w:rPr>
        <w:t xml:space="preserve">Inspektor Ochrony Danych - </w:t>
      </w:r>
      <w:r w:rsidRPr="00935B4F">
        <w:rPr>
          <w:rFonts w:asciiTheme="minorHAnsi" w:hAnsiTheme="minorHAnsi" w:cs="Arial"/>
          <w:color w:val="000000" w:themeColor="text1"/>
        </w:rPr>
        <w:t xml:space="preserve">e-mail: </w:t>
      </w:r>
      <w:hyperlink r:id="rId15" w:history="1">
        <w:r w:rsidRPr="00935B4F">
          <w:rPr>
            <w:rStyle w:val="Hipercze"/>
            <w:rFonts w:asciiTheme="minorHAnsi" w:hAnsiTheme="minorHAnsi" w:cs="Arial"/>
            <w:b/>
            <w:color w:val="000000" w:themeColor="text1"/>
          </w:rPr>
          <w:t>eep.iod@enea.pl</w:t>
        </w:r>
      </w:hyperlink>
      <w:r w:rsidRPr="00935B4F">
        <w:rPr>
          <w:rFonts w:asciiTheme="minorHAnsi" w:hAnsiTheme="minorHAnsi" w:cs="Arial"/>
          <w:color w:val="000000" w:themeColor="text1"/>
        </w:rPr>
        <w:t>, telefon: 15 / 865 6383</w:t>
      </w:r>
    </w:p>
    <w:p w14:paraId="44992774" w14:textId="77777777" w:rsidR="00B9778F" w:rsidRPr="00935B4F" w:rsidRDefault="00B9778F" w:rsidP="00B9778F">
      <w:pPr>
        <w:pStyle w:val="Akapitzlist"/>
        <w:numPr>
          <w:ilvl w:val="0"/>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935B4F">
        <w:rPr>
          <w:rFonts w:asciiTheme="minorHAnsi" w:hAnsiTheme="minorHAnsi" w:cs="Arial"/>
          <w:b/>
          <w:color w:val="000000" w:themeColor="text1"/>
        </w:rPr>
        <w:t>RODO</w:t>
      </w:r>
      <w:r w:rsidRPr="00935B4F">
        <w:rPr>
          <w:rFonts w:asciiTheme="minorHAnsi" w:hAnsiTheme="minorHAnsi" w:cs="Arial"/>
          <w:color w:val="000000" w:themeColor="text1"/>
        </w:rPr>
        <w:t xml:space="preserve">). </w:t>
      </w:r>
    </w:p>
    <w:p w14:paraId="428B59CB" w14:textId="77777777" w:rsidR="00B9778F" w:rsidRPr="00935B4F" w:rsidRDefault="00B9778F" w:rsidP="00B9778F">
      <w:pPr>
        <w:pStyle w:val="Akapitzlist"/>
        <w:numPr>
          <w:ilvl w:val="0"/>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Podanie przez Pana/Panią danych osobowych jest dobrowolne, ale niezbędne do udziału w postępowaniu i późniejszej ewentualnej realizacji usługi bądź umowy.</w:t>
      </w:r>
    </w:p>
    <w:p w14:paraId="7700939D" w14:textId="77777777" w:rsidR="00B9778F" w:rsidRPr="00935B4F" w:rsidRDefault="00B9778F" w:rsidP="00B9778F">
      <w:pPr>
        <w:pStyle w:val="Akapitzlist"/>
        <w:numPr>
          <w:ilvl w:val="0"/>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Administrator może ujawnić Pana/Pani dane osobowe podmiotom upoważnionym na podstawie przepisów prawa. </w:t>
      </w:r>
    </w:p>
    <w:p w14:paraId="6C2BEA30" w14:textId="77777777" w:rsidR="00B9778F" w:rsidRPr="00935B4F" w:rsidRDefault="00B9778F" w:rsidP="00B9778F">
      <w:pPr>
        <w:pStyle w:val="Akapitzlist"/>
        <w:spacing w:after="120"/>
        <w:ind w:left="357"/>
        <w:jc w:val="both"/>
        <w:rPr>
          <w:rFonts w:asciiTheme="minorHAnsi" w:hAnsiTheme="minorHAnsi" w:cs="Arial"/>
          <w:color w:val="000000" w:themeColor="text1"/>
        </w:rPr>
      </w:pPr>
      <w:r w:rsidRPr="00935B4F">
        <w:rPr>
          <w:rFonts w:asciiTheme="minorHAnsi" w:hAnsiTheme="minorHAnsi" w:cs="Arial"/>
          <w:color w:val="000000" w:themeColor="text1"/>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14:paraId="6BC432E3" w14:textId="77777777" w:rsidR="00B9778F" w:rsidRPr="00935B4F" w:rsidRDefault="00B9778F" w:rsidP="00B9778F">
      <w:pPr>
        <w:pStyle w:val="Akapitzlist"/>
        <w:spacing w:after="120"/>
        <w:ind w:left="357"/>
        <w:jc w:val="both"/>
        <w:rPr>
          <w:rFonts w:asciiTheme="minorHAnsi" w:hAnsiTheme="minorHAnsi" w:cs="Arial"/>
          <w:color w:val="000000" w:themeColor="text1"/>
        </w:rPr>
      </w:pPr>
      <w:r w:rsidRPr="00935B4F">
        <w:rPr>
          <w:rFonts w:asciiTheme="minorHAnsi" w:hAnsiTheme="minorHAnsi" w:cs="Arial"/>
          <w:color w:val="000000" w:themeColor="text1"/>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60E12D9E" w14:textId="77777777" w:rsidR="00B9778F" w:rsidRPr="00935B4F" w:rsidRDefault="00B9778F" w:rsidP="00B9778F">
      <w:pPr>
        <w:pStyle w:val="Akapitzlist"/>
        <w:numPr>
          <w:ilvl w:val="0"/>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Pani/Pana dane osobowe będą przechowywane przez okres wynikający z powszechnie obowiązujących przepisów prawa oraz przez czas niezbędny do dochodzenia roszczeń związanych z przetargiem.</w:t>
      </w:r>
    </w:p>
    <w:p w14:paraId="399FE9AE" w14:textId="77777777" w:rsidR="00B9778F" w:rsidRPr="00935B4F" w:rsidRDefault="00B9778F" w:rsidP="00B9778F">
      <w:pPr>
        <w:pStyle w:val="Akapitzlist"/>
        <w:numPr>
          <w:ilvl w:val="0"/>
          <w:numId w:val="31"/>
        </w:numPr>
        <w:spacing w:before="100" w:beforeAutospacing="1" w:after="100" w:afterAutospacing="1" w:line="256" w:lineRule="auto"/>
        <w:rPr>
          <w:rFonts w:asciiTheme="minorHAnsi" w:hAnsiTheme="minorHAnsi" w:cs="Arial"/>
          <w:color w:val="000000" w:themeColor="text1"/>
        </w:rPr>
      </w:pPr>
      <w:r w:rsidRPr="00935B4F">
        <w:rPr>
          <w:rFonts w:asciiTheme="minorHAnsi" w:hAnsiTheme="minorHAnsi" w:cs="Arial"/>
          <w:bCs/>
          <w:color w:val="000000" w:themeColor="text1"/>
        </w:rPr>
        <w:t>Dane udostępnione przez Panią/Pana nie będą podlegały profilowaniu.</w:t>
      </w:r>
    </w:p>
    <w:p w14:paraId="46D48589" w14:textId="77777777" w:rsidR="00B9778F" w:rsidRPr="00935B4F" w:rsidRDefault="00B9778F" w:rsidP="00B9778F">
      <w:pPr>
        <w:pStyle w:val="Akapitzlist"/>
        <w:numPr>
          <w:ilvl w:val="0"/>
          <w:numId w:val="31"/>
        </w:numPr>
        <w:spacing w:before="100" w:beforeAutospacing="1" w:after="100" w:afterAutospacing="1" w:line="256" w:lineRule="auto"/>
        <w:rPr>
          <w:rFonts w:asciiTheme="minorHAnsi" w:hAnsiTheme="minorHAnsi" w:cs="Arial"/>
          <w:color w:val="000000" w:themeColor="text1"/>
        </w:rPr>
      </w:pPr>
      <w:r w:rsidRPr="00935B4F">
        <w:rPr>
          <w:rFonts w:asciiTheme="minorHAnsi" w:hAnsiTheme="minorHAnsi" w:cs="Arial"/>
          <w:bCs/>
          <w:color w:val="000000" w:themeColor="text1"/>
        </w:rPr>
        <w:t>Administrator danych nie ma zamiaru przekazywać danych osobowych do państwa trzeciego.</w:t>
      </w:r>
    </w:p>
    <w:p w14:paraId="6213C3FD" w14:textId="77777777" w:rsidR="00B9778F" w:rsidRPr="00935B4F" w:rsidRDefault="00B9778F" w:rsidP="00B9778F">
      <w:pPr>
        <w:pStyle w:val="Akapitzlist"/>
        <w:numPr>
          <w:ilvl w:val="0"/>
          <w:numId w:val="31"/>
        </w:numPr>
        <w:spacing w:after="0" w:line="259" w:lineRule="auto"/>
        <w:contextualSpacing w:val="0"/>
        <w:jc w:val="both"/>
        <w:rPr>
          <w:rFonts w:asciiTheme="minorHAnsi" w:hAnsiTheme="minorHAnsi" w:cs="Arial"/>
          <w:color w:val="000000" w:themeColor="text1"/>
        </w:rPr>
      </w:pPr>
      <w:r w:rsidRPr="00935B4F">
        <w:rPr>
          <w:rFonts w:asciiTheme="minorHAnsi" w:hAnsiTheme="minorHAnsi" w:cs="Arial"/>
          <w:color w:val="000000" w:themeColor="text1"/>
        </w:rPr>
        <w:t xml:space="preserve">Przysługuje Panu/Pani prawo żądania: </w:t>
      </w:r>
    </w:p>
    <w:p w14:paraId="2B52BE57"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dostępu do treści swoich danych - w granicach art. 15 RODO,</w:t>
      </w:r>
    </w:p>
    <w:p w14:paraId="205CEBFF"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ich sprostowania – w granicach art. 16 RODO, </w:t>
      </w:r>
    </w:p>
    <w:p w14:paraId="27D647B1"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ich usunięcia - w granicach art. 17 RODO, </w:t>
      </w:r>
    </w:p>
    <w:p w14:paraId="628911AA"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ograniczenia przetwarzania - w granicach art. 18 RODO, </w:t>
      </w:r>
    </w:p>
    <w:p w14:paraId="3F7781B9"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przenoszenia danych - w granicach art. 20 RODO,</w:t>
      </w:r>
    </w:p>
    <w:p w14:paraId="66B85D50" w14:textId="77777777" w:rsidR="00B9778F" w:rsidRPr="00935B4F" w:rsidRDefault="00B9778F" w:rsidP="00B9778F">
      <w:pPr>
        <w:pStyle w:val="Akapitzlist"/>
        <w:numPr>
          <w:ilvl w:val="1"/>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prawo wniesienia sprzeciwu (w przypadku przetwarzania na podstawie art. 6 ust. 1 lit. f) RODO – w granicach art. 21 RODO,</w:t>
      </w:r>
    </w:p>
    <w:p w14:paraId="49E0AE5D" w14:textId="77777777" w:rsidR="00B9778F" w:rsidRPr="00935B4F" w:rsidRDefault="00B9778F" w:rsidP="00B9778F">
      <w:pPr>
        <w:pStyle w:val="Akapitzlist"/>
        <w:spacing w:after="120"/>
        <w:ind w:left="357"/>
        <w:contextualSpacing w:val="0"/>
        <w:jc w:val="both"/>
        <w:rPr>
          <w:rFonts w:asciiTheme="minorHAnsi" w:hAnsiTheme="minorHAnsi" w:cs="Arial"/>
          <w:color w:val="000000" w:themeColor="text1"/>
        </w:rPr>
      </w:pPr>
    </w:p>
    <w:p w14:paraId="4B8DF9A1" w14:textId="77777777" w:rsidR="00B9778F" w:rsidRPr="00935B4F" w:rsidRDefault="00B9778F" w:rsidP="00B9778F">
      <w:pPr>
        <w:pStyle w:val="Akapitzlist"/>
        <w:numPr>
          <w:ilvl w:val="0"/>
          <w:numId w:val="31"/>
        </w:numPr>
        <w:spacing w:after="120" w:line="256" w:lineRule="auto"/>
        <w:jc w:val="both"/>
        <w:rPr>
          <w:rFonts w:asciiTheme="minorHAnsi" w:hAnsiTheme="minorHAnsi" w:cs="Arial"/>
          <w:color w:val="000000" w:themeColor="text1"/>
        </w:rPr>
      </w:pPr>
      <w:r w:rsidRPr="00935B4F">
        <w:rPr>
          <w:rFonts w:asciiTheme="minorHAnsi" w:hAnsiTheme="minorHAnsi" w:cs="Arial"/>
          <w:color w:val="000000" w:themeColor="text1"/>
        </w:rPr>
        <w:t xml:space="preserve">Realizacja praw, o których mowa powyżej, może odbywać się poprzez wskazanie swoich żądań/sprzeciwu przesłane Inspektorowi Ochrony Danych na adres e-mail: </w:t>
      </w:r>
      <w:hyperlink r:id="rId16" w:history="1">
        <w:r w:rsidRPr="00935B4F">
          <w:rPr>
            <w:rStyle w:val="Hipercze"/>
            <w:rFonts w:asciiTheme="minorHAnsi" w:hAnsiTheme="minorHAnsi" w:cs="Arial"/>
            <w:b/>
            <w:color w:val="000000" w:themeColor="text1"/>
          </w:rPr>
          <w:t>eep.iod@enea.pl</w:t>
        </w:r>
      </w:hyperlink>
      <w:r w:rsidRPr="00935B4F">
        <w:rPr>
          <w:rFonts w:asciiTheme="minorHAnsi" w:hAnsiTheme="minorHAnsi" w:cs="Arial"/>
          <w:color w:val="000000" w:themeColor="text1"/>
        </w:rPr>
        <w:t>.</w:t>
      </w:r>
    </w:p>
    <w:p w14:paraId="20AE7925" w14:textId="77777777" w:rsidR="00B9778F" w:rsidRPr="00935B4F" w:rsidRDefault="00B9778F" w:rsidP="00B9778F">
      <w:pPr>
        <w:pStyle w:val="Akapitzlist"/>
        <w:numPr>
          <w:ilvl w:val="0"/>
          <w:numId w:val="31"/>
        </w:numPr>
        <w:spacing w:after="120" w:line="259" w:lineRule="auto"/>
        <w:ind w:left="357" w:hanging="357"/>
        <w:contextualSpacing w:val="0"/>
        <w:jc w:val="both"/>
        <w:rPr>
          <w:rFonts w:asciiTheme="minorHAnsi" w:hAnsiTheme="minorHAnsi" w:cs="Arial"/>
          <w:color w:val="000000" w:themeColor="text1"/>
        </w:rPr>
      </w:pPr>
      <w:r w:rsidRPr="00935B4F">
        <w:rPr>
          <w:rFonts w:asciiTheme="minorHAnsi" w:hAnsiTheme="minorHAnsi" w:cs="Arial"/>
          <w:color w:val="000000" w:themeColor="text1"/>
        </w:rPr>
        <w:t>Przysługuje Panu/Pani prawo wniesienia skargi do Prezesa Urzędu Ochrony Danych Osobowych w przypadku, gdy uzna Pan/Pani, iż przetwarzanie danych osobowych przez Administratora narusza przepisy o ochronie danych osobowych.</w:t>
      </w:r>
    </w:p>
    <w:p w14:paraId="606A4A3E" w14:textId="77777777" w:rsidR="00B9778F" w:rsidRPr="00935B4F" w:rsidRDefault="00B9778F" w:rsidP="00B9778F">
      <w:pPr>
        <w:rPr>
          <w:rFonts w:asciiTheme="minorHAnsi" w:hAnsiTheme="minorHAnsi" w:cs="Helvetica"/>
          <w:color w:val="000000" w:themeColor="text1"/>
          <w:sz w:val="22"/>
          <w:szCs w:val="22"/>
        </w:rPr>
      </w:pPr>
      <w:r w:rsidRPr="00935B4F">
        <w:rPr>
          <w:rFonts w:asciiTheme="minorHAnsi" w:hAnsiTheme="minorHAnsi" w:cs="Helvetica"/>
          <w:color w:val="000000" w:themeColor="text1"/>
          <w:sz w:val="22"/>
          <w:szCs w:val="22"/>
        </w:rPr>
        <w:br w:type="page"/>
      </w:r>
    </w:p>
    <w:p w14:paraId="68AF2980" w14:textId="77777777" w:rsidR="00B9778F" w:rsidRPr="00935B4F" w:rsidRDefault="00B9778F" w:rsidP="00B9778F">
      <w:pPr>
        <w:jc w:val="right"/>
        <w:rPr>
          <w:rFonts w:asciiTheme="minorHAnsi" w:hAnsiTheme="minorHAnsi" w:cs="Helvetica"/>
          <w:b/>
          <w:color w:val="000000" w:themeColor="text1"/>
          <w:sz w:val="22"/>
          <w:szCs w:val="22"/>
        </w:rPr>
      </w:pPr>
      <w:r w:rsidRPr="00935B4F">
        <w:rPr>
          <w:rFonts w:asciiTheme="minorHAnsi" w:hAnsiTheme="minorHAnsi" w:cs="Helvetica"/>
          <w:b/>
          <w:color w:val="000000" w:themeColor="text1"/>
          <w:sz w:val="22"/>
          <w:szCs w:val="22"/>
        </w:rPr>
        <w:lastRenderedPageBreak/>
        <w:t xml:space="preserve">Załącznik nr 4  do   ogłoszenia </w:t>
      </w:r>
    </w:p>
    <w:p w14:paraId="22D812CE" w14:textId="77777777" w:rsidR="00B9778F" w:rsidRPr="00935B4F" w:rsidRDefault="00B9778F" w:rsidP="00B9778F">
      <w:pPr>
        <w:spacing w:after="150"/>
        <w:ind w:left="2835" w:hanging="2693"/>
        <w:rPr>
          <w:rFonts w:asciiTheme="minorHAnsi" w:hAnsiTheme="minorHAnsi" w:cs="Helvetica"/>
          <w:color w:val="000000" w:themeColor="text1"/>
          <w:sz w:val="22"/>
          <w:szCs w:val="22"/>
        </w:rPr>
      </w:pPr>
    </w:p>
    <w:p w14:paraId="5656339D"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4406F284"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59927BAE" w14:textId="77777777" w:rsidR="00B9778F" w:rsidRPr="00935B4F" w:rsidRDefault="00B9778F" w:rsidP="00B9778F">
      <w:pPr>
        <w:pStyle w:val="Tekstprzypisudolnego"/>
        <w:spacing w:line="276" w:lineRule="auto"/>
        <w:jc w:val="center"/>
        <w:rPr>
          <w:rFonts w:asciiTheme="minorHAnsi" w:hAnsiTheme="minorHAnsi"/>
          <w:b/>
          <w:color w:val="000000" w:themeColor="text1"/>
          <w:sz w:val="22"/>
          <w:szCs w:val="22"/>
        </w:rPr>
      </w:pPr>
      <w:r w:rsidRPr="00935B4F">
        <w:rPr>
          <w:rFonts w:asciiTheme="minorHAnsi" w:hAnsiTheme="minorHAnsi"/>
          <w:b/>
          <w:color w:val="000000" w:themeColor="text1"/>
          <w:sz w:val="22"/>
          <w:szCs w:val="22"/>
        </w:rPr>
        <w:t xml:space="preserve">Wzór oświadczenia o wyrażeniu zgody na przetwarzanie danych osobowych </w:t>
      </w:r>
    </w:p>
    <w:p w14:paraId="639FB839"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016B3FC6" w14:textId="77777777" w:rsidR="00B9778F" w:rsidRPr="00935B4F" w:rsidRDefault="00B9778F" w:rsidP="00B9778F">
      <w:pPr>
        <w:pStyle w:val="Tekstprzypisudolnego"/>
        <w:jc w:val="center"/>
        <w:rPr>
          <w:rFonts w:asciiTheme="minorHAnsi" w:hAnsiTheme="minorHAnsi" w:cs="Arial"/>
          <w:i/>
          <w:color w:val="000000" w:themeColor="text1"/>
          <w:sz w:val="22"/>
          <w:szCs w:val="22"/>
          <w:u w:val="single"/>
        </w:rPr>
      </w:pPr>
    </w:p>
    <w:p w14:paraId="0A7A32F9" w14:textId="77777777" w:rsidR="00B9778F" w:rsidRPr="00935B4F" w:rsidRDefault="00B9778F" w:rsidP="00B9778F">
      <w:pPr>
        <w:pStyle w:val="Tekstprzypisudolnego"/>
        <w:jc w:val="center"/>
        <w:rPr>
          <w:rFonts w:asciiTheme="minorHAnsi" w:hAnsiTheme="minorHAnsi" w:cs="Arial"/>
          <w:color w:val="000000" w:themeColor="text1"/>
          <w:sz w:val="22"/>
          <w:szCs w:val="22"/>
        </w:rPr>
      </w:pPr>
      <w:r w:rsidRPr="00935B4F">
        <w:rPr>
          <w:rFonts w:asciiTheme="minorHAnsi" w:hAnsiTheme="minorHAnsi" w:cs="Arial"/>
          <w:i/>
          <w:color w:val="000000" w:themeColor="text1"/>
          <w:sz w:val="22"/>
          <w:szCs w:val="22"/>
          <w:u w:val="single"/>
        </w:rPr>
        <w:t xml:space="preserve"> </w:t>
      </w:r>
    </w:p>
    <w:p w14:paraId="0D023C19" w14:textId="77777777" w:rsidR="00B9778F" w:rsidRPr="00935B4F" w:rsidRDefault="00B9778F" w:rsidP="00B9778F">
      <w:pPr>
        <w:pStyle w:val="NormalnyWeb"/>
        <w:spacing w:line="360" w:lineRule="auto"/>
        <w:ind w:firstLine="567"/>
        <w:rPr>
          <w:rFonts w:asciiTheme="minorHAnsi" w:eastAsia="Times New Roman" w:hAnsiTheme="minorHAnsi" w:cs="Helvetica"/>
          <w:color w:val="000000" w:themeColor="text1"/>
          <w:sz w:val="22"/>
          <w:szCs w:val="22"/>
        </w:rPr>
      </w:pPr>
      <w:r w:rsidRPr="00935B4F">
        <w:rPr>
          <w:rFonts w:asciiTheme="minorHAnsi" w:eastAsia="Calibri" w:hAnsiTheme="minorHAnsi" w:cs="Helvetica"/>
          <w:color w:val="000000" w:themeColor="text1"/>
          <w:sz w:val="22"/>
          <w:szCs w:val="22"/>
          <w:lang w:eastAsia="en-US"/>
        </w:rPr>
        <w:t xml:space="preserve">Oświadczam, że </w:t>
      </w:r>
      <w:r w:rsidRPr="00935B4F">
        <w:rPr>
          <w:rFonts w:asciiTheme="minorHAnsi" w:eastAsia="Times New Roman" w:hAnsiTheme="minorHAnsi" w:cs="Helvetica"/>
          <w:color w:val="000000" w:themeColor="text1"/>
          <w:sz w:val="22"/>
          <w:szCs w:val="22"/>
        </w:rPr>
        <w:t xml:space="preserve">wyrażam zgodę na przetwarzanie przez Enea Połaniec S.A. moich danych osobowych w celu związanym z prowadzonym przetargiem na </w:t>
      </w:r>
      <w:r>
        <w:rPr>
          <w:rFonts w:asciiTheme="minorHAnsi" w:eastAsia="Times New Roman" w:hAnsiTheme="minorHAnsi" w:cs="Helvetica"/>
          <w:color w:val="000000" w:themeColor="text1"/>
          <w:sz w:val="22"/>
          <w:szCs w:val="22"/>
        </w:rPr>
        <w:t xml:space="preserve">     .................................................   w </w:t>
      </w:r>
      <w:r w:rsidRPr="00935B4F">
        <w:rPr>
          <w:rFonts w:asciiTheme="minorHAnsi" w:eastAsia="Times New Roman" w:hAnsiTheme="minorHAnsi" w:cs="Helvetica"/>
          <w:color w:val="000000" w:themeColor="text1"/>
          <w:sz w:val="22"/>
          <w:szCs w:val="22"/>
        </w:rPr>
        <w:t xml:space="preserve"> Enea Połaniec S.A. </w:t>
      </w:r>
    </w:p>
    <w:p w14:paraId="29C84E8F" w14:textId="77777777" w:rsidR="00B9778F" w:rsidRPr="00935B4F" w:rsidRDefault="00B9778F" w:rsidP="00B9778F">
      <w:pPr>
        <w:pStyle w:val="NormalnyWeb"/>
        <w:spacing w:line="360" w:lineRule="auto"/>
        <w:ind w:firstLine="567"/>
        <w:rPr>
          <w:rFonts w:asciiTheme="minorHAnsi" w:eastAsia="Calibri" w:hAnsiTheme="minorHAnsi" w:cs="Helvetica"/>
          <w:color w:val="000000" w:themeColor="text1"/>
          <w:sz w:val="22"/>
          <w:szCs w:val="22"/>
          <w:lang w:eastAsia="en-US"/>
        </w:rPr>
      </w:pPr>
    </w:p>
    <w:p w14:paraId="047A7A04"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69A78DCE"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5BF80FAF"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567E87B0" w14:textId="77777777" w:rsidR="00B9778F" w:rsidRPr="00935B4F" w:rsidRDefault="00B9778F" w:rsidP="00B9778F">
      <w:pPr>
        <w:pStyle w:val="NormalnyWeb"/>
        <w:spacing w:line="360" w:lineRule="auto"/>
        <w:jc w:val="right"/>
        <w:rPr>
          <w:rFonts w:asciiTheme="minorHAnsi" w:hAnsiTheme="minorHAnsi" w:cs="Arial"/>
          <w:b/>
          <w:color w:val="000000" w:themeColor="text1"/>
          <w:sz w:val="22"/>
          <w:szCs w:val="22"/>
        </w:rPr>
      </w:pPr>
      <w:r w:rsidRPr="00935B4F">
        <w:rPr>
          <w:rFonts w:asciiTheme="minorHAnsi" w:hAnsiTheme="minorHAnsi" w:cs="Arial"/>
          <w:b/>
          <w:color w:val="000000" w:themeColor="text1"/>
          <w:sz w:val="22"/>
          <w:szCs w:val="22"/>
        </w:rPr>
        <w:t>…………………………………………..</w:t>
      </w:r>
    </w:p>
    <w:p w14:paraId="4F283FFB" w14:textId="77777777" w:rsidR="00B9778F" w:rsidRPr="00935B4F" w:rsidRDefault="00B9778F" w:rsidP="00B9778F">
      <w:pPr>
        <w:pStyle w:val="Akapitzlist"/>
        <w:spacing w:after="150"/>
        <w:ind w:left="792"/>
        <w:jc w:val="right"/>
        <w:rPr>
          <w:rFonts w:asciiTheme="minorHAnsi" w:hAnsiTheme="minorHAnsi" w:cs="Helvetica"/>
          <w:color w:val="000000" w:themeColor="text1"/>
        </w:rPr>
      </w:pPr>
      <w:r w:rsidRPr="00935B4F">
        <w:rPr>
          <w:rFonts w:asciiTheme="minorHAnsi" w:hAnsiTheme="minorHAnsi" w:cs="Arial"/>
          <w:color w:val="000000" w:themeColor="text1"/>
        </w:rPr>
        <w:t xml:space="preserve">                                                                                           </w:t>
      </w:r>
      <w:r w:rsidRPr="00935B4F">
        <w:rPr>
          <w:rFonts w:asciiTheme="minorHAnsi" w:hAnsiTheme="minorHAnsi" w:cs="Helvetica"/>
          <w:color w:val="000000" w:themeColor="text1"/>
        </w:rPr>
        <w:t xml:space="preserve">data i podpis uprawnionego </w:t>
      </w:r>
    </w:p>
    <w:p w14:paraId="562B603E" w14:textId="77777777" w:rsidR="00B9778F" w:rsidRPr="00935B4F" w:rsidRDefault="00B9778F" w:rsidP="00B9778F">
      <w:pPr>
        <w:pStyle w:val="Akapitzlist"/>
        <w:spacing w:after="150"/>
        <w:ind w:left="792"/>
        <w:jc w:val="right"/>
        <w:rPr>
          <w:rFonts w:asciiTheme="minorHAnsi" w:hAnsiTheme="minorHAnsi" w:cs="Helvetica"/>
          <w:color w:val="000000" w:themeColor="text1"/>
        </w:rPr>
      </w:pPr>
      <w:r w:rsidRPr="00935B4F">
        <w:rPr>
          <w:rFonts w:asciiTheme="minorHAnsi" w:hAnsiTheme="minorHAnsi" w:cs="Helvetica"/>
          <w:color w:val="000000" w:themeColor="text1"/>
        </w:rPr>
        <w:t>przedstawiciela Oferenta</w:t>
      </w:r>
    </w:p>
    <w:p w14:paraId="5917FF1E" w14:textId="77777777" w:rsidR="00B9778F" w:rsidRPr="00935B4F" w:rsidRDefault="00B9778F" w:rsidP="00B9778F">
      <w:pPr>
        <w:pStyle w:val="NormalnyWeb"/>
        <w:spacing w:line="360" w:lineRule="auto"/>
        <w:jc w:val="center"/>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 xml:space="preserve">                   </w:t>
      </w:r>
    </w:p>
    <w:p w14:paraId="08A2FE83"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700AAE8B" w14:textId="77777777" w:rsidR="00B9778F" w:rsidRPr="00935B4F" w:rsidRDefault="00B9778F" w:rsidP="00B9778F">
      <w:pPr>
        <w:pStyle w:val="NormalnyWeb"/>
        <w:spacing w:line="360" w:lineRule="auto"/>
        <w:rPr>
          <w:rFonts w:asciiTheme="minorHAnsi" w:hAnsiTheme="minorHAnsi" w:cs="Arial"/>
          <w:b/>
          <w:color w:val="000000" w:themeColor="text1"/>
          <w:sz w:val="22"/>
          <w:szCs w:val="22"/>
        </w:rPr>
      </w:pPr>
    </w:p>
    <w:p w14:paraId="64D70B39" w14:textId="77777777" w:rsidR="00B9778F" w:rsidRPr="00935B4F" w:rsidRDefault="00B9778F" w:rsidP="00B9778F">
      <w:pPr>
        <w:rPr>
          <w:rFonts w:asciiTheme="minorHAnsi" w:hAnsiTheme="minorHAnsi"/>
          <w:color w:val="000000" w:themeColor="text1"/>
          <w:sz w:val="22"/>
          <w:szCs w:val="22"/>
        </w:rPr>
      </w:pPr>
    </w:p>
    <w:p w14:paraId="28D665F2" w14:textId="77777777" w:rsidR="00B9778F" w:rsidRPr="00935B4F" w:rsidRDefault="00B9778F" w:rsidP="00B9778F">
      <w:pPr>
        <w:pStyle w:val="NormalnyWeb"/>
        <w:spacing w:line="360" w:lineRule="auto"/>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rPr>
        <w:t>______________________________</w:t>
      </w:r>
    </w:p>
    <w:p w14:paraId="4411BF65" w14:textId="77777777" w:rsidR="00B9778F" w:rsidRPr="00935B4F" w:rsidRDefault="00B9778F" w:rsidP="00B9778F">
      <w:pPr>
        <w:pStyle w:val="NormalnyWeb"/>
        <w:spacing w:line="276" w:lineRule="auto"/>
        <w:ind w:left="142" w:hanging="142"/>
        <w:rPr>
          <w:rFonts w:asciiTheme="minorHAnsi" w:hAnsiTheme="minorHAnsi" w:cs="Arial"/>
          <w:color w:val="000000" w:themeColor="text1"/>
          <w:sz w:val="22"/>
          <w:szCs w:val="22"/>
        </w:rPr>
      </w:pPr>
    </w:p>
    <w:p w14:paraId="77E84E4B" w14:textId="77777777" w:rsidR="00B9778F" w:rsidRPr="00935B4F" w:rsidRDefault="00B9778F" w:rsidP="00B9778F">
      <w:pPr>
        <w:pStyle w:val="Tekstprzypisudolnego"/>
        <w:spacing w:line="240" w:lineRule="auto"/>
        <w:rPr>
          <w:rFonts w:asciiTheme="minorHAnsi" w:hAnsiTheme="minorHAnsi" w:cs="Arial"/>
          <w:color w:val="000000" w:themeColor="text1"/>
          <w:sz w:val="22"/>
          <w:szCs w:val="22"/>
        </w:rPr>
      </w:pPr>
      <w:r w:rsidRPr="00935B4F">
        <w:rPr>
          <w:rFonts w:asciiTheme="minorHAnsi" w:hAnsiTheme="minorHAnsi" w:cs="Arial"/>
          <w:color w:val="000000" w:themeColor="text1"/>
          <w:sz w:val="22"/>
          <w:szCs w:val="22"/>
          <w:vertAlign w:val="superscript"/>
        </w:rPr>
        <w:t xml:space="preserve">1) </w:t>
      </w:r>
      <w:r w:rsidRPr="00935B4F">
        <w:rPr>
          <w:rFonts w:asciiTheme="minorHAnsi" w:hAnsiTheme="minorHAnsi" w:cs="Arial"/>
          <w:color w:val="000000" w:themeColor="text1"/>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61093D3" w14:textId="77777777" w:rsidR="00B9778F" w:rsidRPr="00935B4F" w:rsidRDefault="00B9778F" w:rsidP="00B9778F">
      <w:pPr>
        <w:pStyle w:val="Tekstprzypisudolnego"/>
        <w:rPr>
          <w:rFonts w:asciiTheme="minorHAnsi" w:hAnsiTheme="minorHAnsi"/>
          <w:color w:val="000000" w:themeColor="text1"/>
          <w:sz w:val="22"/>
          <w:szCs w:val="22"/>
        </w:rPr>
      </w:pPr>
    </w:p>
    <w:p w14:paraId="6503D3CD" w14:textId="77777777" w:rsidR="00B9778F" w:rsidRPr="00935B4F" w:rsidRDefault="00B9778F" w:rsidP="00B9778F">
      <w:pPr>
        <w:spacing w:after="150"/>
        <w:ind w:left="2835" w:hanging="2693"/>
        <w:rPr>
          <w:rFonts w:asciiTheme="minorHAnsi" w:hAnsiTheme="minorHAnsi" w:cs="Helvetica"/>
          <w:color w:val="000000" w:themeColor="text1"/>
          <w:sz w:val="22"/>
          <w:szCs w:val="22"/>
        </w:rPr>
      </w:pPr>
    </w:p>
    <w:p w14:paraId="5EE14A9E" w14:textId="77777777" w:rsidR="00B9778F" w:rsidRPr="00935B4F" w:rsidRDefault="00B9778F" w:rsidP="00B9778F">
      <w:pPr>
        <w:jc w:val="center"/>
        <w:rPr>
          <w:rFonts w:asciiTheme="minorHAnsi" w:hAnsiTheme="minorHAnsi" w:cs="Arial"/>
          <w:color w:val="000000" w:themeColor="text1"/>
          <w:sz w:val="22"/>
          <w:szCs w:val="22"/>
        </w:rPr>
      </w:pPr>
    </w:p>
    <w:p w14:paraId="03F885DD" w14:textId="77777777" w:rsidR="00B9778F" w:rsidRPr="00935B4F" w:rsidRDefault="00B9778F" w:rsidP="00B9778F">
      <w:pPr>
        <w:jc w:val="center"/>
        <w:rPr>
          <w:rFonts w:asciiTheme="minorHAnsi" w:hAnsiTheme="minorHAnsi" w:cs="Arial"/>
          <w:color w:val="000000" w:themeColor="text1"/>
          <w:sz w:val="22"/>
          <w:szCs w:val="22"/>
        </w:rPr>
      </w:pPr>
    </w:p>
    <w:p w14:paraId="7034296D" w14:textId="77777777" w:rsidR="00B9778F" w:rsidRPr="00935B4F" w:rsidRDefault="00B9778F" w:rsidP="00B9778F">
      <w:pPr>
        <w:spacing w:after="160" w:line="259" w:lineRule="auto"/>
        <w:jc w:val="right"/>
        <w:rPr>
          <w:rFonts w:asciiTheme="minorHAnsi" w:hAnsiTheme="minorHAnsi" w:cs="Arial"/>
          <w:b/>
          <w:color w:val="000000" w:themeColor="text1"/>
          <w:sz w:val="22"/>
          <w:szCs w:val="22"/>
        </w:rPr>
      </w:pPr>
    </w:p>
    <w:p w14:paraId="1C263901" w14:textId="77777777" w:rsidR="00B9778F" w:rsidRPr="00935B4F" w:rsidRDefault="00B9778F" w:rsidP="00B9778F">
      <w:pPr>
        <w:spacing w:after="160" w:line="259" w:lineRule="auto"/>
        <w:jc w:val="right"/>
        <w:rPr>
          <w:rFonts w:asciiTheme="minorHAnsi" w:hAnsiTheme="minorHAnsi" w:cs="Arial"/>
          <w:b/>
          <w:color w:val="000000" w:themeColor="text1"/>
          <w:sz w:val="22"/>
          <w:szCs w:val="22"/>
        </w:rPr>
      </w:pPr>
    </w:p>
    <w:p w14:paraId="01659F54" w14:textId="77777777" w:rsidR="00B9778F" w:rsidRPr="009E7E7F" w:rsidRDefault="00B9778F" w:rsidP="00B9778F">
      <w:pPr>
        <w:spacing w:after="160" w:line="259" w:lineRule="auto"/>
        <w:jc w:val="right"/>
        <w:rPr>
          <w:rFonts w:asciiTheme="minorHAnsi" w:hAnsiTheme="minorHAnsi" w:cs="Arial"/>
          <w:b/>
          <w:color w:val="000000" w:themeColor="text1"/>
          <w:sz w:val="22"/>
          <w:szCs w:val="22"/>
        </w:rPr>
      </w:pPr>
      <w:r w:rsidRPr="009E7E7F">
        <w:rPr>
          <w:rFonts w:asciiTheme="minorHAnsi" w:hAnsiTheme="minorHAnsi" w:cs="Arial"/>
          <w:b/>
          <w:color w:val="000000" w:themeColor="text1"/>
          <w:sz w:val="22"/>
          <w:szCs w:val="22"/>
        </w:rPr>
        <w:t xml:space="preserve">Załącznik   nr 5   do  ogłoszenia </w:t>
      </w:r>
    </w:p>
    <w:p w14:paraId="7BF9E225" w14:textId="77777777" w:rsidR="00B9778F" w:rsidRPr="009E7E7F" w:rsidRDefault="00B9778F" w:rsidP="00D534A0">
      <w:pPr>
        <w:jc w:val="right"/>
        <w:outlineLvl w:val="0"/>
        <w:rPr>
          <w:rFonts w:asciiTheme="minorHAnsi" w:hAnsiTheme="minorHAnsi" w:cs="Arial"/>
          <w:b/>
          <w:color w:val="000000" w:themeColor="text1"/>
          <w:sz w:val="22"/>
          <w:szCs w:val="22"/>
        </w:rPr>
      </w:pPr>
    </w:p>
    <w:p w14:paraId="58E469CC" w14:textId="77777777" w:rsidR="00047558" w:rsidRPr="009E7E7F" w:rsidRDefault="00047558" w:rsidP="005C6792">
      <w:pPr>
        <w:jc w:val="center"/>
        <w:outlineLvl w:val="0"/>
        <w:rPr>
          <w:rFonts w:asciiTheme="minorHAnsi" w:hAnsiTheme="minorHAnsi" w:cs="Arial"/>
          <w:b/>
          <w:color w:val="000000" w:themeColor="text1"/>
          <w:sz w:val="22"/>
          <w:szCs w:val="22"/>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4DBB8F00" w14:textId="77777777" w:rsidR="004A1CED" w:rsidRPr="009E7E7F" w:rsidRDefault="004A1CED" w:rsidP="005C6792">
      <w:pPr>
        <w:jc w:val="center"/>
        <w:rPr>
          <w:rFonts w:asciiTheme="minorHAnsi" w:hAnsiTheme="minorHAnsi" w:cs="Arial"/>
          <w:b/>
          <w:color w:val="000000" w:themeColor="text1"/>
          <w:sz w:val="28"/>
          <w:szCs w:val="28"/>
        </w:rPr>
      </w:pPr>
      <w:r w:rsidRPr="009E7E7F">
        <w:rPr>
          <w:rFonts w:asciiTheme="minorHAnsi" w:hAnsiTheme="minorHAnsi" w:cs="Arial"/>
          <w:b/>
          <w:color w:val="000000" w:themeColor="text1"/>
          <w:sz w:val="28"/>
          <w:szCs w:val="28"/>
        </w:rPr>
        <w:t xml:space="preserve">Specyfikacja  istotnych   warunków zamówienia </w:t>
      </w:r>
    </w:p>
    <w:p w14:paraId="2F69CF50" w14:textId="77777777" w:rsidR="005C6792" w:rsidRPr="009E7E7F" w:rsidRDefault="003F27B1" w:rsidP="004A1CED">
      <w:pPr>
        <w:jc w:val="center"/>
        <w:rPr>
          <w:rFonts w:asciiTheme="minorHAnsi" w:hAnsiTheme="minorHAnsi" w:cs="Arial"/>
          <w:b/>
          <w:color w:val="000000" w:themeColor="text1"/>
          <w:sz w:val="28"/>
          <w:szCs w:val="28"/>
        </w:rPr>
      </w:pPr>
      <w:r w:rsidRPr="009E7E7F">
        <w:rPr>
          <w:rFonts w:asciiTheme="minorHAnsi" w:hAnsiTheme="minorHAnsi" w:cs="Arial"/>
          <w:b/>
          <w:color w:val="000000" w:themeColor="text1"/>
          <w:sz w:val="28"/>
          <w:szCs w:val="28"/>
        </w:rPr>
        <w:t>S</w:t>
      </w:r>
      <w:r w:rsidR="005C6792" w:rsidRPr="009E7E7F">
        <w:rPr>
          <w:rFonts w:asciiTheme="minorHAnsi" w:hAnsiTheme="minorHAnsi" w:cs="Arial"/>
          <w:b/>
          <w:color w:val="000000" w:themeColor="text1"/>
          <w:sz w:val="28"/>
          <w:szCs w:val="28"/>
        </w:rPr>
        <w:t xml:space="preserve">IWZ </w:t>
      </w:r>
    </w:p>
    <w:p w14:paraId="09430183" w14:textId="77777777" w:rsidR="005C6792" w:rsidRPr="002B10AF" w:rsidRDefault="00AA59B0" w:rsidP="005C6792">
      <w:pPr>
        <w:jc w:val="center"/>
        <w:outlineLvl w:val="0"/>
        <w:rPr>
          <w:rFonts w:asciiTheme="minorHAnsi" w:hAnsiTheme="minorHAnsi" w:cs="Arial"/>
          <w:b/>
          <w:color w:val="000000" w:themeColor="text1"/>
          <w:sz w:val="22"/>
          <w:szCs w:val="22"/>
        </w:rPr>
      </w:pPr>
      <w:r w:rsidRPr="009E7E7F">
        <w:rPr>
          <w:rFonts w:asciiTheme="minorHAnsi" w:hAnsiTheme="minorHAnsi" w:cs="Arial"/>
          <w:b/>
          <w:color w:val="000000" w:themeColor="text1"/>
          <w:sz w:val="22"/>
          <w:szCs w:val="22"/>
        </w:rPr>
        <w:t>na</w:t>
      </w:r>
    </w:p>
    <w:p w14:paraId="6A9DC312" w14:textId="77777777" w:rsidR="005C6792" w:rsidRPr="002B10AF" w:rsidRDefault="005C6792" w:rsidP="005C6792">
      <w:pPr>
        <w:jc w:val="center"/>
        <w:outlineLvl w:val="0"/>
        <w:rPr>
          <w:rFonts w:asciiTheme="minorHAnsi" w:hAnsiTheme="minorHAnsi" w:cs="Arial"/>
          <w:b/>
          <w:color w:val="000000" w:themeColor="text1"/>
          <w:sz w:val="22"/>
          <w:szCs w:val="22"/>
        </w:rPr>
      </w:pPr>
    </w:p>
    <w:p w14:paraId="41518A7E" w14:textId="45376397" w:rsidR="005C6792" w:rsidRPr="002B10AF" w:rsidRDefault="005C6792" w:rsidP="00E24D84">
      <w:pPr>
        <w:spacing w:line="280" w:lineRule="atLeast"/>
        <w:jc w:val="center"/>
        <w:rPr>
          <w:rFonts w:asciiTheme="minorHAnsi" w:hAnsiTheme="minorHAnsi" w:cs="Tahoma"/>
          <w:bCs/>
          <w:color w:val="000000" w:themeColor="text1"/>
          <w:sz w:val="22"/>
          <w:szCs w:val="22"/>
        </w:rPr>
      </w:pPr>
      <w:r w:rsidRPr="002B10AF">
        <w:rPr>
          <w:rFonts w:asciiTheme="minorHAnsi" w:hAnsiTheme="minorHAnsi" w:cs="Arial"/>
          <w:b/>
          <w:color w:val="000000" w:themeColor="text1"/>
          <w:sz w:val="22"/>
          <w:szCs w:val="22"/>
        </w:rPr>
        <w:t>„</w:t>
      </w:r>
      <w:r w:rsidR="00E24D84" w:rsidRPr="00E24D84">
        <w:rPr>
          <w:rFonts w:asciiTheme="minorHAnsi" w:hAnsiTheme="minorHAnsi" w:cs="Arial"/>
          <w:b/>
          <w:color w:val="000000" w:themeColor="text1"/>
          <w:sz w:val="22"/>
          <w:szCs w:val="22"/>
          <w:u w:val="single"/>
        </w:rPr>
        <w:t>Wykonanie modernizacji toru nr 312</w:t>
      </w:r>
      <w:r w:rsidR="00E24D84">
        <w:rPr>
          <w:rFonts w:asciiTheme="minorHAnsi" w:hAnsiTheme="minorHAnsi" w:cs="Arial"/>
          <w:b/>
          <w:color w:val="000000" w:themeColor="text1"/>
          <w:sz w:val="22"/>
          <w:szCs w:val="22"/>
          <w:u w:val="single"/>
        </w:rPr>
        <w:t xml:space="preserve"> </w:t>
      </w:r>
      <w:r w:rsidR="00AF0012" w:rsidRPr="00E24D84">
        <w:rPr>
          <w:rFonts w:asciiTheme="minorHAnsi" w:hAnsiTheme="minorHAnsi" w:cs="Arial"/>
          <w:b/>
          <w:color w:val="000000" w:themeColor="text1"/>
          <w:sz w:val="22"/>
          <w:szCs w:val="22"/>
          <w:u w:val="single"/>
        </w:rPr>
        <w:t>w  Enea Połaniec S.A.</w:t>
      </w:r>
      <w:r w:rsidR="00B5542D" w:rsidRPr="00E24D84">
        <w:rPr>
          <w:rFonts w:asciiTheme="minorHAnsi" w:hAnsiTheme="minorHAnsi" w:cs="Arial"/>
          <w:b/>
          <w:color w:val="000000" w:themeColor="text1"/>
          <w:sz w:val="22"/>
          <w:szCs w:val="22"/>
          <w:u w:val="single"/>
        </w:rPr>
        <w:t>”</w:t>
      </w:r>
    </w:p>
    <w:p w14:paraId="703ACE66" w14:textId="77777777" w:rsidR="005C6792" w:rsidRPr="002B10AF" w:rsidRDefault="005C6792" w:rsidP="005C6792">
      <w:pPr>
        <w:jc w:val="center"/>
        <w:rPr>
          <w:rFonts w:asciiTheme="minorHAnsi" w:hAnsiTheme="minorHAnsi" w:cs="Arial"/>
          <w:color w:val="000000" w:themeColor="text1"/>
          <w:sz w:val="22"/>
          <w:szCs w:val="22"/>
        </w:rPr>
      </w:pPr>
    </w:p>
    <w:p w14:paraId="1B0D1BF6" w14:textId="77777777" w:rsidR="005C6792" w:rsidRPr="005C6CD1" w:rsidRDefault="008424E6"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5C6CD1">
        <w:rPr>
          <w:rFonts w:asciiTheme="minorHAnsi" w:hAnsiTheme="minorHAnsi" w:cstheme="minorHAnsi"/>
          <w:b/>
          <w:color w:val="000000" w:themeColor="text1"/>
        </w:rPr>
        <w:t xml:space="preserve">PRZEDMIOT ZAMÓWIENIA   </w:t>
      </w:r>
    </w:p>
    <w:p w14:paraId="4C274D9B" w14:textId="2FFAEEAC" w:rsidR="00E24D84" w:rsidRPr="00E24D84" w:rsidRDefault="00E24D84" w:rsidP="00E24D84">
      <w:pPr>
        <w:keepNext/>
        <w:spacing w:after="160" w:line="259" w:lineRule="auto"/>
        <w:outlineLvl w:val="0"/>
        <w:rPr>
          <w:rFonts w:asciiTheme="minorHAnsi" w:eastAsiaTheme="minorHAnsi" w:hAnsiTheme="minorHAnsi" w:cstheme="minorBidi"/>
          <w:sz w:val="22"/>
          <w:szCs w:val="22"/>
          <w:lang w:eastAsia="en-US"/>
        </w:rPr>
      </w:pPr>
      <w:r w:rsidRPr="00E24D84">
        <w:rPr>
          <w:rFonts w:asciiTheme="minorHAnsi" w:eastAsiaTheme="minorHAnsi" w:hAnsiTheme="minorHAnsi" w:cstheme="minorBidi"/>
          <w:b/>
          <w:sz w:val="22"/>
          <w:szCs w:val="22"/>
          <w:lang w:eastAsia="en-US"/>
        </w:rPr>
        <w:t>Wykonanie modernizacji</w:t>
      </w:r>
      <w:r w:rsidRPr="00E24D84">
        <w:t xml:space="preserve"> </w:t>
      </w:r>
      <w:r w:rsidRPr="00E24D84">
        <w:rPr>
          <w:rFonts w:asciiTheme="minorHAnsi" w:eastAsiaTheme="minorHAnsi" w:hAnsiTheme="minorHAnsi" w:cstheme="minorBidi"/>
          <w:b/>
          <w:sz w:val="22"/>
          <w:szCs w:val="22"/>
          <w:lang w:eastAsia="en-US"/>
        </w:rPr>
        <w:t>toru bocznicowego nr 312 w zakresie likwidacji wagi wagonowej wraz z budynkiem obsługi i instalacjami z nim związanymi oraz odtworzenie odcinka toru w miejscu zdemontowanej wagi</w:t>
      </w:r>
      <w:r w:rsidR="00D603A7">
        <w:rPr>
          <w:rFonts w:asciiTheme="minorHAnsi" w:eastAsiaTheme="minorHAnsi" w:hAnsiTheme="minorHAnsi" w:cstheme="minorBidi"/>
          <w:b/>
          <w:sz w:val="22"/>
          <w:szCs w:val="22"/>
          <w:lang w:eastAsia="en-US"/>
        </w:rPr>
        <w:t xml:space="preserve"> i drenażu</w:t>
      </w:r>
    </w:p>
    <w:p w14:paraId="1AD9171E" w14:textId="77777777" w:rsidR="00E24D84" w:rsidRDefault="00E24D84" w:rsidP="00496245">
      <w:pPr>
        <w:numPr>
          <w:ilvl w:val="0"/>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Zakres robót obejmuje:</w:t>
      </w:r>
    </w:p>
    <w:p w14:paraId="78F47ECE" w14:textId="035F2449"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Roboty rozbiórkowe</w:t>
      </w:r>
    </w:p>
    <w:p w14:paraId="15588B47"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 xml:space="preserve">odłączenie i likwidację instalacji elektrycznej oświetlenia i zasilania pompy </w:t>
      </w:r>
    </w:p>
    <w:p w14:paraId="00E3F12C" w14:textId="6C4F0C68"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w:t>
      </w:r>
      <w:r w:rsidRPr="00E24D84">
        <w:rPr>
          <w:rFonts w:asciiTheme="minorHAnsi" w:eastAsiaTheme="minorHAnsi" w:hAnsiTheme="minorHAnsi" w:cstheme="minorBidi"/>
          <w:sz w:val="22"/>
          <w:szCs w:val="22"/>
          <w:lang w:eastAsia="en-US"/>
        </w:rPr>
        <w:t>ozbiórka wagi wagonowej typu WN150-18</w:t>
      </w:r>
    </w:p>
    <w:p w14:paraId="43A7D84F"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demontaż pompy- odwadniającej kanał wagi</w:t>
      </w:r>
    </w:p>
    <w:p w14:paraId="192238CD" w14:textId="38FBA36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rozbiórkę żelbetowej konstrukcji nośnej wagi,</w:t>
      </w:r>
    </w:p>
    <w:p w14:paraId="50E9D734"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rozbiórkę budynku obsługi wagi,</w:t>
      </w:r>
    </w:p>
    <w:p w14:paraId="28B87DC9" w14:textId="01B7CB12" w:rsidR="0010118B" w:rsidRDefault="0010118B"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10118B">
        <w:rPr>
          <w:rFonts w:asciiTheme="minorHAnsi" w:eastAsiaTheme="minorHAnsi" w:hAnsiTheme="minorHAnsi" w:cstheme="minorBidi"/>
          <w:sz w:val="22"/>
          <w:szCs w:val="22"/>
          <w:lang w:eastAsia="en-US"/>
        </w:rPr>
        <w:t>Budowa toru</w:t>
      </w:r>
    </w:p>
    <w:p w14:paraId="35F1D1B7"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wykonanie nowego odcinka podtorza w miejscu zlikwidowanej wagi,</w:t>
      </w:r>
    </w:p>
    <w:p w14:paraId="19071B92"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 xml:space="preserve">wykonanie odcinka toru na podkładach drewnianych </w:t>
      </w:r>
    </w:p>
    <w:p w14:paraId="40B96B75"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wykonanie odwodnienia drenażowego odcinka toru ,</w:t>
      </w:r>
    </w:p>
    <w:p w14:paraId="245C42EB" w14:textId="77777777" w:rsidR="00E24D84" w:rsidRPr="00E24D84" w:rsidRDefault="00E24D84" w:rsidP="00496245">
      <w:pPr>
        <w:numPr>
          <w:ilvl w:val="2"/>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rekultywację terenu po likwidacji budynku wagi</w:t>
      </w:r>
    </w:p>
    <w:p w14:paraId="027FFBEE"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Roboty pomiarowe torowe i geodezyjne</w:t>
      </w:r>
      <w:r w:rsidRPr="00E24D84">
        <w:rPr>
          <w:rFonts w:asciiTheme="minorHAnsi" w:eastAsiaTheme="minorHAnsi" w:hAnsiTheme="minorHAnsi" w:cstheme="minorBidi"/>
          <w:sz w:val="22"/>
          <w:szCs w:val="22"/>
          <w:lang w:eastAsia="en-US"/>
        </w:rPr>
        <w:tab/>
      </w:r>
      <w:r w:rsidRPr="00E24D84">
        <w:rPr>
          <w:rFonts w:asciiTheme="minorHAnsi" w:eastAsiaTheme="minorHAnsi" w:hAnsiTheme="minorHAnsi" w:cstheme="minorBidi"/>
          <w:sz w:val="22"/>
          <w:szCs w:val="22"/>
          <w:lang w:eastAsia="en-US"/>
        </w:rPr>
        <w:tab/>
      </w:r>
    </w:p>
    <w:p w14:paraId="02F082AD"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Utylizacja selektywna odpadów – karty odpadów</w:t>
      </w:r>
      <w:r w:rsidRPr="00E24D84">
        <w:rPr>
          <w:rFonts w:asciiTheme="minorHAnsi" w:eastAsiaTheme="minorHAnsi" w:hAnsiTheme="minorHAnsi" w:cstheme="minorBidi"/>
          <w:sz w:val="22"/>
          <w:szCs w:val="22"/>
          <w:lang w:eastAsia="en-US"/>
        </w:rPr>
        <w:tab/>
      </w:r>
      <w:r w:rsidRPr="00E24D84">
        <w:rPr>
          <w:rFonts w:asciiTheme="minorHAnsi" w:eastAsiaTheme="minorHAnsi" w:hAnsiTheme="minorHAnsi" w:cstheme="minorBidi"/>
          <w:sz w:val="22"/>
          <w:szCs w:val="22"/>
          <w:lang w:eastAsia="en-US"/>
        </w:rPr>
        <w:tab/>
      </w:r>
    </w:p>
    <w:p w14:paraId="5FD1D694"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Odwiezienie złomu na magazyn Zlecającego</w:t>
      </w:r>
    </w:p>
    <w:p w14:paraId="1021D14B" w14:textId="18D19573" w:rsidR="00E24D84" w:rsidRPr="00E24D84" w:rsidRDefault="00D603A7"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Dokumentacja i i</w:t>
      </w:r>
      <w:r w:rsidR="00E24D84" w:rsidRPr="00E24D84">
        <w:rPr>
          <w:rFonts w:asciiTheme="minorHAnsi" w:eastAsiaTheme="minorHAnsi" w:hAnsiTheme="minorHAnsi" w:cstheme="minorBidi"/>
          <w:sz w:val="22"/>
          <w:szCs w:val="22"/>
          <w:lang w:eastAsia="en-US"/>
        </w:rPr>
        <w:t>nwentaryzacja powykonawcza</w:t>
      </w:r>
    </w:p>
    <w:p w14:paraId="7C66DACC" w14:textId="77777777" w:rsidR="00E24D84" w:rsidRPr="00E24D84" w:rsidRDefault="00E24D84" w:rsidP="00496245">
      <w:pPr>
        <w:numPr>
          <w:ilvl w:val="0"/>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Wymagania dla zastosowanych materiałów:</w:t>
      </w:r>
    </w:p>
    <w:p w14:paraId="10E4B8ED"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Stal nowa z atestami</w:t>
      </w:r>
    </w:p>
    <w:p w14:paraId="31971678"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Podkłady nowe sosnowe typ IIB</w:t>
      </w:r>
    </w:p>
    <w:p w14:paraId="0C45C02E" w14:textId="77777777" w:rsidR="00E24D84" w:rsidRPr="00E24D84" w:rsidRDefault="00E24D84" w:rsidP="00496245">
      <w:pPr>
        <w:numPr>
          <w:ilvl w:val="1"/>
          <w:numId w:val="28"/>
        </w:numPr>
        <w:spacing w:after="160" w:line="259"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pozostałe materiały wg projektu</w:t>
      </w:r>
    </w:p>
    <w:p w14:paraId="4CC03EEC" w14:textId="77777777" w:rsidR="00E24D84" w:rsidRPr="00E24D84" w:rsidRDefault="00E24D84" w:rsidP="00D755AA">
      <w:pPr>
        <w:jc w:val="both"/>
        <w:rPr>
          <w:rFonts w:asciiTheme="minorHAnsi" w:hAnsiTheme="minorHAnsi" w:cs="Arial"/>
          <w:b/>
          <w:color w:val="000000" w:themeColor="text1"/>
          <w:sz w:val="22"/>
          <w:szCs w:val="22"/>
          <w:u w:val="single"/>
        </w:rPr>
      </w:pPr>
    </w:p>
    <w:p w14:paraId="5FFA989E" w14:textId="77777777" w:rsidR="00015C18" w:rsidRDefault="00015C18" w:rsidP="00496245">
      <w:pPr>
        <w:pStyle w:val="Akapitzlist"/>
        <w:numPr>
          <w:ilvl w:val="0"/>
          <w:numId w:val="16"/>
        </w:numPr>
        <w:spacing w:before="120" w:after="120" w:line="312" w:lineRule="atLeast"/>
        <w:ind w:left="284" w:hanging="284"/>
        <w:rPr>
          <w:rFonts w:asciiTheme="minorHAnsi" w:hAnsiTheme="minorHAnsi" w:cs="Arial"/>
          <w:b/>
          <w:bCs/>
          <w:color w:val="000000" w:themeColor="text1"/>
        </w:rPr>
      </w:pPr>
      <w:r>
        <w:rPr>
          <w:rFonts w:asciiTheme="minorHAnsi" w:hAnsiTheme="minorHAnsi" w:cs="Arial"/>
          <w:b/>
          <w:bCs/>
          <w:color w:val="000000" w:themeColor="text1"/>
        </w:rPr>
        <w:t>Dokumentacja  techniczna:</w:t>
      </w:r>
    </w:p>
    <w:p w14:paraId="2BBDC442" w14:textId="335B8EC2" w:rsidR="0000607C" w:rsidRDefault="004C79DB" w:rsidP="00496245">
      <w:pPr>
        <w:pStyle w:val="Akapitzlist"/>
        <w:numPr>
          <w:ilvl w:val="0"/>
          <w:numId w:val="25"/>
        </w:numPr>
        <w:spacing w:before="120" w:after="120" w:line="312" w:lineRule="atLeast"/>
        <w:rPr>
          <w:rFonts w:asciiTheme="minorHAnsi" w:hAnsiTheme="minorHAnsi" w:cs="Arial"/>
          <w:bCs/>
          <w:color w:val="000000" w:themeColor="text1"/>
        </w:rPr>
      </w:pPr>
      <w:r>
        <w:rPr>
          <w:rFonts w:asciiTheme="minorHAnsi" w:hAnsiTheme="minorHAnsi" w:cs="Arial"/>
          <w:bCs/>
          <w:color w:val="000000" w:themeColor="text1"/>
        </w:rPr>
        <w:t xml:space="preserve">Projekt </w:t>
      </w:r>
      <w:r w:rsidR="0010118B">
        <w:rPr>
          <w:rFonts w:asciiTheme="minorHAnsi" w:hAnsiTheme="minorHAnsi" w:cs="Arial"/>
          <w:bCs/>
          <w:color w:val="000000" w:themeColor="text1"/>
        </w:rPr>
        <w:t>wykonawczy Transkol BPiRBK Sp. z o.o.</w:t>
      </w:r>
    </w:p>
    <w:p w14:paraId="46899D60" w14:textId="77777777" w:rsidR="00D755AA" w:rsidRDefault="00D755AA" w:rsidP="00496245">
      <w:pPr>
        <w:pStyle w:val="Akapitzlist"/>
        <w:numPr>
          <w:ilvl w:val="0"/>
          <w:numId w:val="16"/>
        </w:numPr>
        <w:spacing w:before="120" w:after="120" w:line="312" w:lineRule="atLeast"/>
        <w:ind w:left="284" w:hanging="284"/>
        <w:rPr>
          <w:rFonts w:asciiTheme="minorHAnsi" w:hAnsiTheme="minorHAnsi" w:cs="Arial"/>
          <w:b/>
          <w:bCs/>
          <w:color w:val="000000" w:themeColor="text1"/>
        </w:rPr>
      </w:pPr>
      <w:r w:rsidRPr="002B10AF">
        <w:rPr>
          <w:rFonts w:asciiTheme="minorHAnsi" w:hAnsiTheme="minorHAnsi" w:cs="Arial"/>
          <w:b/>
          <w:bCs/>
          <w:color w:val="000000" w:themeColor="text1"/>
        </w:rPr>
        <w:t>Założenia</w:t>
      </w:r>
      <w:r w:rsidR="00BB0A5C">
        <w:rPr>
          <w:rFonts w:asciiTheme="minorHAnsi" w:hAnsiTheme="minorHAnsi" w:cs="Arial"/>
          <w:b/>
          <w:bCs/>
          <w:color w:val="000000" w:themeColor="text1"/>
        </w:rPr>
        <w:t xml:space="preserve">   i warunki </w:t>
      </w:r>
      <w:r w:rsidRPr="002B10AF">
        <w:rPr>
          <w:rFonts w:asciiTheme="minorHAnsi" w:hAnsiTheme="minorHAnsi" w:cs="Arial"/>
          <w:b/>
          <w:bCs/>
          <w:color w:val="000000" w:themeColor="text1"/>
        </w:rPr>
        <w:t xml:space="preserve"> techniczne dla prawidłowej realizacji zadania:</w:t>
      </w:r>
    </w:p>
    <w:p w14:paraId="623B76F0" w14:textId="4FEA5FAF" w:rsidR="005C6CD1" w:rsidRPr="005C6CD1" w:rsidRDefault="0000607C" w:rsidP="00496245">
      <w:pPr>
        <w:numPr>
          <w:ilvl w:val="0"/>
          <w:numId w:val="26"/>
        </w:numPr>
        <w:spacing w:before="120" w:after="120" w:line="312" w:lineRule="atLeast"/>
        <w:contextualSpacing/>
        <w:rPr>
          <w:rFonts w:asciiTheme="minorHAnsi" w:eastAsia="Calibri" w:hAnsiTheme="minorHAnsi" w:cs="Arial"/>
          <w:bCs/>
          <w:color w:val="000000" w:themeColor="text1"/>
          <w:sz w:val="22"/>
          <w:szCs w:val="22"/>
          <w:lang w:eastAsia="en-US"/>
        </w:rPr>
      </w:pPr>
      <w:r w:rsidRPr="0000607C">
        <w:rPr>
          <w:rFonts w:asciiTheme="minorHAnsi" w:eastAsia="Calibri" w:hAnsiTheme="minorHAnsi" w:cs="Arial"/>
          <w:bCs/>
          <w:color w:val="000000" w:themeColor="text1"/>
          <w:sz w:val="22"/>
          <w:szCs w:val="22"/>
          <w:lang w:eastAsia="en-US"/>
        </w:rPr>
        <w:t xml:space="preserve">Realizacja </w:t>
      </w:r>
      <w:r w:rsidR="005C6CD1" w:rsidRPr="005C6CD1">
        <w:rPr>
          <w:rFonts w:asciiTheme="minorHAnsi" w:eastAsia="Calibri" w:hAnsiTheme="minorHAnsi" w:cs="Arial"/>
          <w:bCs/>
          <w:color w:val="000000" w:themeColor="text1"/>
          <w:sz w:val="22"/>
          <w:szCs w:val="22"/>
          <w:lang w:eastAsia="en-US"/>
        </w:rPr>
        <w:t>robót odbywać się będzie w czynnym zakładzie, na czynnej bocznicy. Odstawienia odcinków torów i rozjazdów w uzgodnieniu z Zarządzającym bocznicą i Użytkownikiem CTL Północ</w:t>
      </w:r>
    </w:p>
    <w:p w14:paraId="189CB439" w14:textId="77777777" w:rsidR="00D755AA" w:rsidRPr="00015C18" w:rsidRDefault="00D755AA" w:rsidP="00496245">
      <w:pPr>
        <w:pStyle w:val="Akapitzlist"/>
        <w:numPr>
          <w:ilvl w:val="0"/>
          <w:numId w:val="16"/>
        </w:numPr>
        <w:spacing w:before="120" w:after="120" w:line="312" w:lineRule="atLeast"/>
        <w:ind w:left="284" w:hanging="284"/>
        <w:rPr>
          <w:rFonts w:asciiTheme="minorHAnsi" w:hAnsiTheme="minorHAnsi" w:cs="Arial"/>
          <w:b/>
          <w:bCs/>
          <w:color w:val="000000" w:themeColor="text1"/>
        </w:rPr>
      </w:pPr>
      <w:r w:rsidRPr="00015C18">
        <w:rPr>
          <w:rFonts w:asciiTheme="minorHAnsi" w:hAnsiTheme="minorHAnsi" w:cs="Arial"/>
          <w:b/>
          <w:bCs/>
          <w:color w:val="000000" w:themeColor="text1"/>
        </w:rPr>
        <w:t xml:space="preserve">Warunki </w:t>
      </w:r>
      <w:r w:rsidR="00BB0A5C" w:rsidRPr="00015C18">
        <w:rPr>
          <w:rFonts w:asciiTheme="minorHAnsi" w:hAnsiTheme="minorHAnsi" w:cs="Arial"/>
          <w:b/>
          <w:bCs/>
          <w:color w:val="000000" w:themeColor="text1"/>
        </w:rPr>
        <w:t xml:space="preserve"> </w:t>
      </w:r>
      <w:r w:rsidRPr="00015C18">
        <w:rPr>
          <w:rFonts w:asciiTheme="minorHAnsi" w:hAnsiTheme="minorHAnsi" w:cs="Arial"/>
          <w:b/>
          <w:bCs/>
          <w:color w:val="000000" w:themeColor="text1"/>
        </w:rPr>
        <w:t xml:space="preserve"> organizacyjne dla prawidłowej realizacji zadania:</w:t>
      </w:r>
    </w:p>
    <w:p w14:paraId="4243906B" w14:textId="714B0A44" w:rsidR="005C6CD1" w:rsidRPr="005C6CD1" w:rsidRDefault="00D755AA" w:rsidP="005C6CD1">
      <w:pPr>
        <w:pStyle w:val="Tekstpodstawowywcity"/>
        <w:numPr>
          <w:ilvl w:val="0"/>
          <w:numId w:val="15"/>
        </w:numPr>
        <w:spacing w:line="312" w:lineRule="atLeast"/>
        <w:rPr>
          <w:rFonts w:asciiTheme="minorHAnsi" w:hAnsiTheme="minorHAnsi"/>
          <w:color w:val="000000" w:themeColor="text1"/>
          <w:sz w:val="22"/>
          <w:szCs w:val="22"/>
        </w:rPr>
      </w:pPr>
      <w:r w:rsidRPr="002B10AF">
        <w:rPr>
          <w:rFonts w:asciiTheme="minorHAnsi" w:hAnsiTheme="minorHAnsi"/>
          <w:color w:val="000000" w:themeColor="text1"/>
          <w:sz w:val="22"/>
          <w:szCs w:val="22"/>
        </w:rPr>
        <w:t xml:space="preserve">Wszystkie </w:t>
      </w:r>
      <w:r w:rsidR="005C6CD1" w:rsidRPr="005C6CD1">
        <w:rPr>
          <w:rFonts w:asciiTheme="minorHAnsi" w:hAnsiTheme="minorHAnsi"/>
          <w:color w:val="000000" w:themeColor="text1"/>
          <w:sz w:val="22"/>
          <w:szCs w:val="22"/>
        </w:rPr>
        <w:t>urządzenia, materiały pomocnicze oraz sprzęt niezbędny dla bezpiecznej realizacji prac obiektowych na terenie Zamawiającego zapewnia Wykonawca, który  ponosi wszystkie koszty w tym zakresie.</w:t>
      </w:r>
    </w:p>
    <w:p w14:paraId="35083D47"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Złom metali i kabli stanowi własność Zamawiającego i należy go przekazać do magazynu wskazanego przez Zamawiającego. Pozostałe odpady Wykonawca zagospodaruje na swój koszt.</w:t>
      </w:r>
    </w:p>
    <w:p w14:paraId="18238F8F"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lastRenderedPageBreak/>
        <w:t>Transport technologiczny materiałów oraz złomu należy do zakresu Wykonawcy, zgodnie z zasadami obowiązującymi na terenie Enea Połaniec S.A.</w:t>
      </w:r>
    </w:p>
    <w:p w14:paraId="27470E5C"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14:paraId="6BFE95BE"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Do obowiązków Zamawiającego należy:</w:t>
      </w:r>
    </w:p>
    <w:p w14:paraId="20C38E50"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Bieżąca współpraca z Wykonawcą, bezzwłoczne udzielanie informacji oraz udział w wizjach lokalnych związanych z realizowanym zadaniem,</w:t>
      </w:r>
    </w:p>
    <w:p w14:paraId="0937694F"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Udostępnianie posiadanej dokumentacji technicznej i budowlanej,</w:t>
      </w:r>
    </w:p>
    <w:p w14:paraId="2DCFB1CD"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Do obowiązków Wykonawcy należy w szczególności:</w:t>
      </w:r>
    </w:p>
    <w:p w14:paraId="13E4BE7F"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Organizacja i wykonywanie prac na terenie Elektrowni odbywa się zgodnie z Instrukcją Organizacji Bezpiecznej Pracy (IOBP) dostępna na stronie: https://www.enea.pl/pl/grupaenea/o-grupie/spolki-grupy-enea/polaniec/zamowienia/dokumenty</w:t>
      </w:r>
    </w:p>
    <w:p w14:paraId="496CCA61"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 xml:space="preserve">Wykonawca jest zobowiązany do przestrzegania zasad i zobowiązań zawartych w IOBP. </w:t>
      </w:r>
    </w:p>
    <w:p w14:paraId="327ADF5A" w14:textId="45328C8D" w:rsidR="005C6CD1" w:rsidRPr="005C6CD1" w:rsidRDefault="005C6CD1" w:rsidP="00AE5002">
      <w:pPr>
        <w:pStyle w:val="Tekstpodstawowywcity"/>
        <w:numPr>
          <w:ilvl w:val="0"/>
          <w:numId w:val="15"/>
        </w:numPr>
        <w:spacing w:line="312" w:lineRule="atLeast"/>
        <w:ind w:hanging="283"/>
        <w:rPr>
          <w:rFonts w:asciiTheme="minorHAnsi" w:hAnsiTheme="minorHAnsi"/>
          <w:color w:val="000000" w:themeColor="text1"/>
          <w:sz w:val="22"/>
          <w:szCs w:val="22"/>
        </w:rPr>
      </w:pPr>
      <w:r w:rsidRPr="005C6CD1">
        <w:rPr>
          <w:rFonts w:asciiTheme="minorHAnsi" w:hAnsiTheme="minorHAnsi"/>
          <w:color w:val="000000" w:themeColor="text1"/>
          <w:sz w:val="22"/>
          <w:szCs w:val="22"/>
        </w:rPr>
        <w:t>Wykonawca będzie uczestniczył w spotkaniach koniecznych do realizacji, koordynacji i współpracy.</w:t>
      </w:r>
    </w:p>
    <w:p w14:paraId="2ED7538B"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15ACB8CA"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 xml:space="preserve">Skierowanie do wykonywania prac na terenie Enea Połaniec S.A. pracowników o wymaganych kwalifikacjach zawodowych, spełniających wymagania określone w aktualnej instrukcji organizacji bezpiecznej pracy obowiązującej u Zamawiającego. </w:t>
      </w:r>
    </w:p>
    <w:p w14:paraId="1E39E731"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Wykonawca zobowiązany jest do wykazania, że dysponuje co najmniej jedną osobą, która pełnić będzie obowiązki kierownika budowy i posiada uprawnienia budowlane do kierowania robotami budowlanymi w specjalności inżynieryjnej kolejowej w ograniczonym zakresie w zakresie kolejowych obiektów budowlanych oraz wpisaną na listę członków właściwej izby samorządu zawodowego, potwierdzony zaświadczeniem wydanym przez tę izbę, z określonym w nim terminem ważności.</w:t>
      </w:r>
    </w:p>
    <w:p w14:paraId="2E66F30E"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Zamawiający wymaga, aby pracownicy Wykonawcy byli wyposażeni w jednolity ubiór roboczy identyfikujący wykonawcę.</w:t>
      </w:r>
    </w:p>
    <w:p w14:paraId="3E873907" w14:textId="77777777" w:rsidR="005C6CD1" w:rsidRPr="005C6CD1" w:rsidRDefault="005C6CD1" w:rsidP="005C6CD1">
      <w:pPr>
        <w:pStyle w:val="Tekstpodstawowywcity"/>
        <w:numPr>
          <w:ilvl w:val="0"/>
          <w:numId w:val="15"/>
        </w:numPr>
        <w:spacing w:line="312" w:lineRule="atLeast"/>
        <w:rPr>
          <w:rFonts w:asciiTheme="minorHAnsi" w:hAnsiTheme="minorHAnsi"/>
          <w:color w:val="000000" w:themeColor="text1"/>
          <w:sz w:val="22"/>
          <w:szCs w:val="22"/>
        </w:rPr>
      </w:pPr>
      <w:r w:rsidRPr="005C6CD1">
        <w:rPr>
          <w:rFonts w:asciiTheme="minorHAnsi" w:hAnsiTheme="minorHAnsi"/>
          <w:color w:val="000000" w:themeColor="text1"/>
          <w:sz w:val="22"/>
          <w:szCs w:val="22"/>
        </w:rPr>
        <w:t>Wymagany przez Zamawiającego okres gwarancji na wykonane prace powinien wynosić minimum 24 m-ce miesiące licząc od daty odbioru końcowego. Wymagane są następujące warunki gwarancji:</w:t>
      </w:r>
    </w:p>
    <w:p w14:paraId="1C307012" w14:textId="5B938D48" w:rsidR="00CA54DC" w:rsidRPr="005C6CD1" w:rsidRDefault="005C6CD1" w:rsidP="00AE5002">
      <w:pPr>
        <w:pStyle w:val="Tekstpodstawowywcity"/>
        <w:numPr>
          <w:ilvl w:val="0"/>
          <w:numId w:val="15"/>
        </w:numPr>
        <w:spacing w:before="0" w:after="0" w:line="312" w:lineRule="atLeast"/>
        <w:ind w:hanging="283"/>
        <w:rPr>
          <w:rFonts w:asciiTheme="minorHAnsi" w:hAnsiTheme="minorHAnsi"/>
          <w:color w:val="000000" w:themeColor="text1"/>
          <w:sz w:val="22"/>
          <w:szCs w:val="22"/>
        </w:rPr>
      </w:pPr>
      <w:r w:rsidRPr="005C6CD1">
        <w:rPr>
          <w:rFonts w:asciiTheme="minorHAnsi" w:hAnsiTheme="minorHAnsi"/>
          <w:color w:val="000000" w:themeColor="text1"/>
          <w:sz w:val="22"/>
          <w:szCs w:val="22"/>
        </w:rPr>
        <w:t>Przystąpienie do usuwania wad 14 dni od daty zawiadomienia</w:t>
      </w:r>
    </w:p>
    <w:p w14:paraId="09482587" w14:textId="77777777" w:rsidR="008424E6" w:rsidRPr="005C6CD1" w:rsidRDefault="008424E6"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5C6CD1">
        <w:rPr>
          <w:rFonts w:asciiTheme="minorHAnsi" w:hAnsiTheme="minorHAnsi" w:cstheme="minorHAnsi"/>
          <w:b/>
          <w:color w:val="000000" w:themeColor="text1"/>
        </w:rPr>
        <w:t>WYNAGRODZENIE I WARUNKI PŁATNOŚCI</w:t>
      </w:r>
      <w:r w:rsidR="004A2D2C" w:rsidRPr="005C6CD1">
        <w:rPr>
          <w:rFonts w:asciiTheme="minorHAnsi" w:hAnsiTheme="minorHAnsi" w:cstheme="minorHAnsi"/>
          <w:b/>
          <w:color w:val="000000" w:themeColor="text1"/>
        </w:rPr>
        <w:t>:</w:t>
      </w:r>
    </w:p>
    <w:p w14:paraId="6EC5FD9F" w14:textId="30F3C804" w:rsidR="00AB1379" w:rsidRPr="00AB1379" w:rsidRDefault="00AB1379" w:rsidP="00496245">
      <w:pPr>
        <w:pStyle w:val="Tekstpodstawowywcity"/>
        <w:numPr>
          <w:ilvl w:val="0"/>
          <w:numId w:val="29"/>
        </w:numPr>
        <w:spacing w:line="312" w:lineRule="atLeast"/>
        <w:rPr>
          <w:rFonts w:asciiTheme="minorHAnsi" w:hAnsiTheme="minorHAnsi"/>
          <w:color w:val="000000" w:themeColor="text1"/>
        </w:rPr>
      </w:pPr>
      <w:r w:rsidRPr="00AB1379">
        <w:rPr>
          <w:rFonts w:asciiTheme="minorHAnsi" w:hAnsiTheme="minorHAnsi"/>
          <w:color w:val="000000" w:themeColor="text1"/>
        </w:rPr>
        <w:t xml:space="preserve">Wynagrodzenie  ryczałtowe za cały zakres realizacji usługi, które musi obejmować : </w:t>
      </w:r>
    </w:p>
    <w:p w14:paraId="3C9FA882" w14:textId="4125BAB8" w:rsidR="00AB1379" w:rsidRPr="00AB1379" w:rsidRDefault="00AB1379" w:rsidP="00496245">
      <w:pPr>
        <w:pStyle w:val="Tekstpodstawowywcity"/>
        <w:numPr>
          <w:ilvl w:val="1"/>
          <w:numId w:val="29"/>
        </w:numPr>
        <w:spacing w:line="312" w:lineRule="atLeast"/>
        <w:rPr>
          <w:rFonts w:asciiTheme="minorHAnsi" w:hAnsiTheme="minorHAnsi"/>
          <w:color w:val="000000" w:themeColor="text1"/>
        </w:rPr>
      </w:pPr>
      <w:r>
        <w:rPr>
          <w:rFonts w:asciiTheme="minorHAnsi" w:hAnsiTheme="minorHAnsi"/>
          <w:color w:val="000000" w:themeColor="text1"/>
        </w:rPr>
        <w:t>Roboty rozbiórkowe i utylizacje</w:t>
      </w:r>
    </w:p>
    <w:p w14:paraId="541064DB" w14:textId="1B0AB409" w:rsidR="00AB1379" w:rsidRDefault="00AB1379" w:rsidP="00496245">
      <w:pPr>
        <w:pStyle w:val="Tekstpodstawowywcity"/>
        <w:numPr>
          <w:ilvl w:val="1"/>
          <w:numId w:val="29"/>
        </w:numPr>
        <w:spacing w:line="312" w:lineRule="atLeast"/>
        <w:rPr>
          <w:rFonts w:asciiTheme="minorHAnsi" w:hAnsiTheme="minorHAnsi"/>
          <w:color w:val="000000" w:themeColor="text1"/>
        </w:rPr>
      </w:pPr>
      <w:r>
        <w:rPr>
          <w:rFonts w:asciiTheme="minorHAnsi" w:hAnsiTheme="minorHAnsi"/>
          <w:color w:val="000000" w:themeColor="text1"/>
        </w:rPr>
        <w:t>Budowa odcinka toru oraz odwodnienia</w:t>
      </w:r>
    </w:p>
    <w:p w14:paraId="70F22074" w14:textId="4668075B" w:rsidR="0070095D" w:rsidRDefault="0070095D" w:rsidP="00496245">
      <w:pPr>
        <w:pStyle w:val="Tekstpodstawowywcity"/>
        <w:numPr>
          <w:ilvl w:val="1"/>
          <w:numId w:val="29"/>
        </w:numPr>
        <w:spacing w:line="312" w:lineRule="atLeast"/>
        <w:rPr>
          <w:rFonts w:asciiTheme="minorHAnsi" w:hAnsiTheme="minorHAnsi"/>
          <w:color w:val="000000" w:themeColor="text1"/>
        </w:rPr>
      </w:pPr>
      <w:r>
        <w:rPr>
          <w:rFonts w:asciiTheme="minorHAnsi" w:hAnsiTheme="minorHAnsi"/>
          <w:color w:val="000000" w:themeColor="text1"/>
        </w:rPr>
        <w:t>Pomiary i inwentaryzacja powykonawcza</w:t>
      </w:r>
    </w:p>
    <w:p w14:paraId="13D3FB9A" w14:textId="1FEF01AE" w:rsidR="0070095D" w:rsidRPr="00AB1379" w:rsidRDefault="0070095D" w:rsidP="00496245">
      <w:pPr>
        <w:pStyle w:val="Tekstpodstawowywcity"/>
        <w:numPr>
          <w:ilvl w:val="1"/>
          <w:numId w:val="29"/>
        </w:numPr>
        <w:spacing w:line="312" w:lineRule="atLeast"/>
        <w:rPr>
          <w:rFonts w:asciiTheme="minorHAnsi" w:hAnsiTheme="minorHAnsi"/>
          <w:color w:val="000000" w:themeColor="text1"/>
        </w:rPr>
      </w:pPr>
      <w:r>
        <w:rPr>
          <w:rFonts w:asciiTheme="minorHAnsi" w:hAnsiTheme="minorHAnsi"/>
          <w:color w:val="000000" w:themeColor="text1"/>
        </w:rPr>
        <w:t>Dokumentacja powykonawcza</w:t>
      </w:r>
    </w:p>
    <w:p w14:paraId="50425705" w14:textId="77777777" w:rsidR="00D755AA" w:rsidRPr="002B10AF" w:rsidRDefault="00D755AA" w:rsidP="001F4CF3">
      <w:pPr>
        <w:pStyle w:val="Tekstpodstawowywcity"/>
        <w:spacing w:before="0" w:after="0" w:line="312" w:lineRule="atLeast"/>
        <w:ind w:left="1378" w:firstLine="0"/>
        <w:rPr>
          <w:rFonts w:asciiTheme="minorHAnsi" w:hAnsiTheme="minorHAnsi"/>
          <w:color w:val="000000" w:themeColor="text1"/>
          <w:sz w:val="22"/>
          <w:szCs w:val="22"/>
        </w:rPr>
      </w:pPr>
    </w:p>
    <w:p w14:paraId="1C112872" w14:textId="77777777" w:rsidR="008424E6" w:rsidRPr="005C6CD1" w:rsidRDefault="0025002A" w:rsidP="00496245">
      <w:pPr>
        <w:pStyle w:val="Akapitzlist"/>
        <w:numPr>
          <w:ilvl w:val="0"/>
          <w:numId w:val="16"/>
        </w:numPr>
        <w:spacing w:before="120" w:after="120" w:line="312" w:lineRule="atLeast"/>
        <w:ind w:left="284" w:hanging="284"/>
        <w:rPr>
          <w:rFonts w:asciiTheme="minorHAnsi" w:hAnsiTheme="minorHAnsi"/>
          <w:b/>
          <w:color w:val="000000" w:themeColor="text1"/>
        </w:rPr>
      </w:pPr>
      <w:r w:rsidRPr="005C6CD1">
        <w:rPr>
          <w:rFonts w:asciiTheme="minorHAnsi" w:hAnsiTheme="minorHAnsi"/>
          <w:b/>
          <w:color w:val="000000" w:themeColor="text1"/>
        </w:rPr>
        <w:lastRenderedPageBreak/>
        <w:t>TERMIN</w:t>
      </w:r>
      <w:r w:rsidR="004A1CED" w:rsidRPr="005C6CD1">
        <w:rPr>
          <w:rFonts w:asciiTheme="minorHAnsi" w:hAnsiTheme="minorHAnsi"/>
          <w:b/>
          <w:color w:val="000000" w:themeColor="text1"/>
        </w:rPr>
        <w:t xml:space="preserve">Y </w:t>
      </w:r>
      <w:r w:rsidRPr="005C6CD1">
        <w:rPr>
          <w:rFonts w:asciiTheme="minorHAnsi" w:hAnsiTheme="minorHAnsi"/>
          <w:b/>
          <w:color w:val="000000" w:themeColor="text1"/>
        </w:rPr>
        <w:t xml:space="preserve"> WYKONANIA USŁUGI: </w:t>
      </w:r>
    </w:p>
    <w:p w14:paraId="594957C8" w14:textId="0A6C0CEC" w:rsidR="0000607C" w:rsidRPr="0000607C" w:rsidRDefault="0000607C" w:rsidP="00496245">
      <w:pPr>
        <w:pStyle w:val="Tekstpodstawowywcity"/>
        <w:numPr>
          <w:ilvl w:val="1"/>
          <w:numId w:val="23"/>
        </w:numPr>
        <w:spacing w:before="0" w:after="0" w:line="312" w:lineRule="atLeast"/>
        <w:rPr>
          <w:rFonts w:asciiTheme="minorHAnsi" w:hAnsiTheme="minorHAnsi"/>
          <w:color w:val="000000" w:themeColor="text1"/>
          <w:sz w:val="22"/>
          <w:szCs w:val="22"/>
        </w:rPr>
      </w:pPr>
      <w:r w:rsidRPr="0000607C">
        <w:rPr>
          <w:rFonts w:asciiTheme="minorHAnsi" w:hAnsiTheme="minorHAnsi"/>
          <w:color w:val="000000" w:themeColor="text1"/>
          <w:sz w:val="22"/>
          <w:szCs w:val="22"/>
        </w:rPr>
        <w:t xml:space="preserve"> Prefer</w:t>
      </w:r>
      <w:r w:rsidR="0070095D">
        <w:rPr>
          <w:rFonts w:asciiTheme="minorHAnsi" w:hAnsiTheme="minorHAnsi"/>
          <w:color w:val="000000" w:themeColor="text1"/>
          <w:sz w:val="22"/>
          <w:szCs w:val="22"/>
        </w:rPr>
        <w:t xml:space="preserve">owany termin realizacji zadania </w:t>
      </w:r>
      <w:r w:rsidR="00D603A7">
        <w:rPr>
          <w:rFonts w:asciiTheme="minorHAnsi" w:hAnsiTheme="minorHAnsi"/>
          <w:color w:val="000000" w:themeColor="text1"/>
          <w:sz w:val="22"/>
          <w:szCs w:val="22"/>
        </w:rPr>
        <w:t>6 tygodni</w:t>
      </w:r>
      <w:r w:rsidR="0070095D">
        <w:rPr>
          <w:rFonts w:asciiTheme="minorHAnsi" w:hAnsiTheme="minorHAnsi"/>
          <w:color w:val="000000" w:themeColor="text1"/>
          <w:sz w:val="22"/>
          <w:szCs w:val="22"/>
        </w:rPr>
        <w:t xml:space="preserve"> od podpisania umowy</w:t>
      </w:r>
    </w:p>
    <w:p w14:paraId="2F0FCB4C" w14:textId="77777777" w:rsidR="00862161" w:rsidRPr="002B10AF" w:rsidRDefault="00862161" w:rsidP="00862161">
      <w:pPr>
        <w:pStyle w:val="Tekstpodstawowy"/>
        <w:rPr>
          <w:rFonts w:asciiTheme="minorHAnsi" w:hAnsiTheme="minorHAnsi"/>
          <w:color w:val="000000" w:themeColor="text1"/>
          <w:sz w:val="22"/>
          <w:szCs w:val="22"/>
        </w:rPr>
      </w:pPr>
    </w:p>
    <w:p w14:paraId="0BF6E719" w14:textId="77777777" w:rsidR="005C6792" w:rsidRPr="005C6CD1" w:rsidRDefault="005C6792"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5C6CD1">
        <w:rPr>
          <w:rFonts w:asciiTheme="minorHAnsi" w:hAnsiTheme="minorHAnsi" w:cstheme="minorHAnsi"/>
          <w:b/>
          <w:color w:val="000000" w:themeColor="text1"/>
        </w:rPr>
        <w:t>ORGANIZACJA REALIZACJI PRAC</w:t>
      </w:r>
    </w:p>
    <w:p w14:paraId="1A0C5E4F" w14:textId="77777777" w:rsidR="005C6792" w:rsidRPr="002B10AF" w:rsidRDefault="005C6792" w:rsidP="005C6792">
      <w:pPr>
        <w:pStyle w:val="Akapitzlist"/>
        <w:suppressAutoHyphens/>
        <w:spacing w:before="120" w:after="0"/>
        <w:ind w:left="360"/>
        <w:jc w:val="both"/>
        <w:rPr>
          <w:rFonts w:asciiTheme="minorHAnsi" w:hAnsiTheme="minorHAnsi" w:cstheme="minorHAnsi"/>
          <w:color w:val="000000" w:themeColor="text1"/>
          <w:u w:val="single"/>
        </w:rPr>
      </w:pPr>
    </w:p>
    <w:p w14:paraId="73B1EE7B" w14:textId="77777777" w:rsidR="0070095D" w:rsidRPr="00B53C84" w:rsidRDefault="0070095D" w:rsidP="00496245">
      <w:pPr>
        <w:pStyle w:val="Akapitzlist"/>
        <w:numPr>
          <w:ilvl w:val="0"/>
          <w:numId w:val="17"/>
        </w:numPr>
        <w:spacing w:before="120" w:after="120" w:line="312" w:lineRule="atLeast"/>
        <w:rPr>
          <w:rFonts w:asciiTheme="minorHAnsi" w:hAnsiTheme="minorHAnsi" w:cstheme="minorHAnsi"/>
          <w:color w:val="000000" w:themeColor="text1"/>
        </w:rPr>
      </w:pPr>
      <w:bookmarkStart w:id="16" w:name="_Toc23339023"/>
      <w:bookmarkStart w:id="17" w:name="_Toc23489328"/>
      <w:bookmarkStart w:id="18" w:name="_Toc23491655"/>
      <w:bookmarkStart w:id="19" w:name="_Toc23578757"/>
      <w:bookmarkStart w:id="20" w:name="_Toc23680593"/>
      <w:bookmarkStart w:id="21" w:name="_Toc24279169"/>
      <w:bookmarkStart w:id="22" w:name="_Toc24547198"/>
      <w:r w:rsidRPr="00B53C84">
        <w:rPr>
          <w:rFonts w:asciiTheme="minorHAnsi" w:hAnsiTheme="minorHAnsi" w:cstheme="minorHAnsi"/>
          <w:color w:val="000000" w:themeColor="text1"/>
        </w:rPr>
        <w:t xml:space="preserve">Organizacja i wykonywanie prac na terenie Elektrowni odbywa się zgodnie z Instrukcją Organizacji Bezpiecznej Pracy (IOBP) dostępna na stronie: </w:t>
      </w:r>
      <w:hyperlink r:id="rId17" w:history="1">
        <w:r w:rsidRPr="00B53C84">
          <w:rPr>
            <w:rStyle w:val="Hipercze"/>
            <w:rFonts w:asciiTheme="minorHAnsi" w:hAnsiTheme="minorHAnsi"/>
            <w:color w:val="000000" w:themeColor="text1"/>
          </w:rPr>
          <w:t>https://www.enea.pl/pl/grupaenea/o-grupie/spolki-grupy-enea/polaniec/zamowienia/dokumenty</w:t>
        </w:r>
      </w:hyperlink>
      <w:r w:rsidRPr="00B53C84">
        <w:rPr>
          <w:rFonts w:asciiTheme="minorHAnsi" w:hAnsiTheme="minorHAnsi"/>
          <w:color w:val="000000" w:themeColor="text1"/>
        </w:rPr>
        <w:t>.</w:t>
      </w:r>
    </w:p>
    <w:p w14:paraId="0C16DC0C" w14:textId="77777777" w:rsidR="0070095D" w:rsidRPr="002B10AF" w:rsidRDefault="0070095D" w:rsidP="00496245">
      <w:pPr>
        <w:pStyle w:val="Akapitzlist"/>
        <w:numPr>
          <w:ilvl w:val="1"/>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Warunkiem dopuszczenia do wykonania prac jest opracowanie szczegółowych instrukcji bezpiecznego wykonania prac przez Wykonawcę.</w:t>
      </w:r>
    </w:p>
    <w:p w14:paraId="64047978" w14:textId="77777777" w:rsidR="0070095D" w:rsidRPr="002B10AF" w:rsidRDefault="0070095D" w:rsidP="00496245">
      <w:pPr>
        <w:pStyle w:val="Akapitzlist"/>
        <w:numPr>
          <w:ilvl w:val="1"/>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00258BB0" w14:textId="77777777" w:rsidR="0070095D" w:rsidRPr="002B10AF" w:rsidRDefault="0070095D" w:rsidP="00496245">
      <w:pPr>
        <w:pStyle w:val="Akapitzlist"/>
        <w:numPr>
          <w:ilvl w:val="0"/>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 xml:space="preserve">Wykonawca jest zobowiązany do przestrzegania zasad i zobowiązań zawartych w IOBP. </w:t>
      </w:r>
    </w:p>
    <w:p w14:paraId="3B6C8F91" w14:textId="77777777" w:rsidR="0070095D" w:rsidRPr="002B10AF" w:rsidRDefault="0070095D" w:rsidP="00496245">
      <w:pPr>
        <w:pStyle w:val="Akapitzlist"/>
        <w:numPr>
          <w:ilvl w:val="0"/>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 xml:space="preserve">Wykonawca jest zobowiązany do zapewnienia zasobów ludzkich i narzędziowych. </w:t>
      </w:r>
    </w:p>
    <w:p w14:paraId="4ECC8318" w14:textId="77777777" w:rsidR="0070095D" w:rsidRPr="002B10AF" w:rsidRDefault="0070095D" w:rsidP="00496245">
      <w:pPr>
        <w:pStyle w:val="Akapitzlist"/>
        <w:numPr>
          <w:ilvl w:val="0"/>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Wykonawca będzie uczestniczył w spotkaniach koniecznych do realizacji, koordynacji i</w:t>
      </w:r>
      <w:r>
        <w:rPr>
          <w:rFonts w:asciiTheme="minorHAnsi" w:hAnsiTheme="minorHAnsi" w:cstheme="minorHAnsi"/>
          <w:color w:val="000000" w:themeColor="text1"/>
        </w:rPr>
        <w:t xml:space="preserve"> </w:t>
      </w:r>
      <w:r w:rsidRPr="002B10AF">
        <w:rPr>
          <w:rFonts w:asciiTheme="minorHAnsi" w:hAnsiTheme="minorHAnsi" w:cstheme="minorHAnsi"/>
          <w:color w:val="000000" w:themeColor="text1"/>
        </w:rPr>
        <w:t>współpracy.</w:t>
      </w:r>
    </w:p>
    <w:p w14:paraId="16CE1AA5" w14:textId="77777777" w:rsidR="0070095D" w:rsidRPr="002B10AF" w:rsidRDefault="0070095D" w:rsidP="00496245">
      <w:pPr>
        <w:pStyle w:val="Akapitzlist"/>
        <w:numPr>
          <w:ilvl w:val="0"/>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Wykonawca  zabezpieczy:</w:t>
      </w:r>
    </w:p>
    <w:p w14:paraId="7BE0E722" w14:textId="77777777" w:rsidR="0070095D" w:rsidRPr="002B10AF" w:rsidRDefault="0070095D" w:rsidP="00496245">
      <w:pPr>
        <w:pStyle w:val="Akapitzlist"/>
        <w:numPr>
          <w:ilvl w:val="1"/>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niezbędne wyposażenie, a także środki transportu nie będące na wyposażeniu instalacji oraz w dyspozycji Zamawiającego, konieczne do wykonania Usług, w tym specjalistyczny sprzęt  oraz  pracowników z wymaganymi uprawnieniami;</w:t>
      </w:r>
    </w:p>
    <w:p w14:paraId="7E0FF038" w14:textId="77777777" w:rsidR="0070095D" w:rsidRPr="002B10AF" w:rsidRDefault="0070095D" w:rsidP="00496245">
      <w:pPr>
        <w:pStyle w:val="Akapitzlist"/>
        <w:numPr>
          <w:ilvl w:val="1"/>
          <w:numId w:val="17"/>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 xml:space="preserve">Wykonawca jest zobowiązany do utylizacji wytworzonych odpadów. </w:t>
      </w:r>
    </w:p>
    <w:p w14:paraId="447F91B3" w14:textId="77777777" w:rsidR="0070095D" w:rsidRPr="002B10AF" w:rsidRDefault="0070095D" w:rsidP="00496245">
      <w:pPr>
        <w:pStyle w:val="Akapitzlist"/>
        <w:numPr>
          <w:ilvl w:val="0"/>
          <w:numId w:val="17"/>
        </w:numPr>
        <w:spacing w:before="120" w:after="120"/>
        <w:rPr>
          <w:rFonts w:asciiTheme="minorHAnsi" w:hAnsiTheme="minorHAnsi" w:cstheme="minorHAnsi"/>
          <w:color w:val="000000" w:themeColor="text1"/>
          <w:u w:val="single"/>
        </w:rPr>
      </w:pPr>
      <w:r w:rsidRPr="0070095D">
        <w:rPr>
          <w:rFonts w:asciiTheme="minorHAnsi" w:hAnsiTheme="minorHAnsi" w:cstheme="minorHAnsi"/>
          <w:color w:val="000000" w:themeColor="text1"/>
        </w:rPr>
        <w:t>Wykonawca  będzie wykonywał roboty/świadczył Usługi zgodnie z</w:t>
      </w:r>
      <w:r w:rsidRPr="002B10AF">
        <w:rPr>
          <w:rFonts w:asciiTheme="minorHAnsi" w:hAnsiTheme="minorHAnsi" w:cstheme="minorHAnsi"/>
          <w:color w:val="000000" w:themeColor="text1"/>
          <w:u w:val="single"/>
        </w:rPr>
        <w:t>:</w:t>
      </w:r>
    </w:p>
    <w:p w14:paraId="6D055585" w14:textId="77777777" w:rsidR="0070095D" w:rsidRPr="002B10AF" w:rsidRDefault="0070095D" w:rsidP="0070095D">
      <w:pPr>
        <w:pStyle w:val="Akapitzlist"/>
        <w:numPr>
          <w:ilvl w:val="1"/>
          <w:numId w:val="4"/>
        </w:numPr>
        <w:suppressAutoHyphens/>
        <w:autoSpaceDE w:val="0"/>
        <w:autoSpaceDN w:val="0"/>
        <w:spacing w:before="120" w:after="60"/>
        <w:jc w:val="both"/>
        <w:rPr>
          <w:rFonts w:asciiTheme="minorHAnsi" w:hAnsiTheme="minorHAnsi" w:cstheme="minorHAnsi"/>
          <w:color w:val="000000" w:themeColor="text1"/>
        </w:rPr>
      </w:pPr>
      <w:r w:rsidRPr="002B10AF">
        <w:rPr>
          <w:rFonts w:asciiTheme="minorHAnsi" w:hAnsiTheme="minorHAnsi" w:cstheme="minorHAnsi"/>
          <w:color w:val="000000" w:themeColor="text1"/>
        </w:rPr>
        <w:t>Ustawą Prawo budowlane,</w:t>
      </w:r>
    </w:p>
    <w:p w14:paraId="490F0485" w14:textId="77777777" w:rsidR="0070095D" w:rsidRPr="002B10AF" w:rsidRDefault="0070095D" w:rsidP="0070095D">
      <w:pPr>
        <w:pStyle w:val="Akapitzlist"/>
        <w:numPr>
          <w:ilvl w:val="1"/>
          <w:numId w:val="4"/>
        </w:numPr>
        <w:suppressAutoHyphens/>
        <w:autoSpaceDE w:val="0"/>
        <w:autoSpaceDN w:val="0"/>
        <w:spacing w:before="120" w:after="60"/>
        <w:jc w:val="both"/>
        <w:rPr>
          <w:rFonts w:asciiTheme="minorHAnsi" w:hAnsiTheme="minorHAnsi" w:cstheme="minorHAnsi"/>
          <w:color w:val="000000" w:themeColor="text1"/>
        </w:rPr>
      </w:pPr>
      <w:r w:rsidRPr="002B10AF">
        <w:rPr>
          <w:rFonts w:asciiTheme="minorHAnsi" w:hAnsiTheme="minorHAnsi" w:cstheme="minorHAnsi"/>
          <w:color w:val="000000" w:themeColor="text1"/>
        </w:rPr>
        <w:t>Ustawą Prawo ochrony środowiska,</w:t>
      </w:r>
    </w:p>
    <w:p w14:paraId="602D412D" w14:textId="77777777" w:rsidR="0070095D" w:rsidRPr="002B10AF" w:rsidRDefault="0070095D" w:rsidP="0070095D">
      <w:pPr>
        <w:pStyle w:val="Akapitzlist"/>
        <w:numPr>
          <w:ilvl w:val="1"/>
          <w:numId w:val="4"/>
        </w:numPr>
        <w:suppressAutoHyphens/>
        <w:autoSpaceDE w:val="0"/>
        <w:autoSpaceDN w:val="0"/>
        <w:spacing w:before="120" w:after="60"/>
        <w:jc w:val="both"/>
        <w:rPr>
          <w:rFonts w:asciiTheme="minorHAnsi" w:hAnsiTheme="minorHAnsi" w:cstheme="minorHAnsi"/>
          <w:color w:val="000000" w:themeColor="text1"/>
        </w:rPr>
      </w:pPr>
      <w:r w:rsidRPr="002B10AF">
        <w:rPr>
          <w:rFonts w:asciiTheme="minorHAnsi" w:hAnsiTheme="minorHAnsi" w:cstheme="minorHAnsi"/>
          <w:color w:val="000000" w:themeColor="text1"/>
        </w:rPr>
        <w:t>Ustawą o odpadach,</w:t>
      </w:r>
    </w:p>
    <w:p w14:paraId="432A3F01" w14:textId="77777777" w:rsidR="0070095D" w:rsidRPr="002B10AF" w:rsidRDefault="0070095D" w:rsidP="0070095D">
      <w:pPr>
        <w:pStyle w:val="Akapitzlist"/>
        <w:numPr>
          <w:ilvl w:val="1"/>
          <w:numId w:val="4"/>
        </w:numPr>
        <w:suppressAutoHyphens/>
        <w:autoSpaceDE w:val="0"/>
        <w:autoSpaceDN w:val="0"/>
        <w:spacing w:before="120" w:after="60"/>
        <w:ind w:left="1797" w:hanging="357"/>
        <w:contextualSpacing w:val="0"/>
        <w:jc w:val="both"/>
        <w:rPr>
          <w:rFonts w:asciiTheme="minorHAnsi" w:hAnsiTheme="minorHAnsi" w:cstheme="minorHAnsi"/>
          <w:color w:val="000000" w:themeColor="text1"/>
        </w:rPr>
      </w:pPr>
      <w:r w:rsidRPr="002B10AF">
        <w:rPr>
          <w:rFonts w:asciiTheme="minorHAnsi" w:hAnsiTheme="minorHAnsi" w:cstheme="minorHAnsi"/>
          <w:color w:val="000000" w:themeColor="text1"/>
        </w:rPr>
        <w:t>Zaleceniami i wytycznymi korporacyjnymi  GK ENEA.</w:t>
      </w:r>
    </w:p>
    <w:p w14:paraId="5CB07CD6" w14:textId="77777777" w:rsidR="005C6792" w:rsidRPr="005C6CD1" w:rsidRDefault="005C6792"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5C6CD1">
        <w:rPr>
          <w:rFonts w:asciiTheme="minorHAnsi" w:hAnsiTheme="minorHAnsi" w:cstheme="minorHAnsi"/>
          <w:b/>
          <w:color w:val="000000" w:themeColor="text1"/>
        </w:rPr>
        <w:t>MIEJSCE ŚWIADCZENIA USŁUG</w:t>
      </w:r>
    </w:p>
    <w:p w14:paraId="79B20A03" w14:textId="22B360EF" w:rsidR="005C6792" w:rsidRPr="002B10AF" w:rsidRDefault="005C6792" w:rsidP="00496245">
      <w:pPr>
        <w:pStyle w:val="Akapitzlist"/>
        <w:numPr>
          <w:ilvl w:val="0"/>
          <w:numId w:val="18"/>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 xml:space="preserve">Strony uzgadniają, że </w:t>
      </w:r>
      <w:r w:rsidR="00A453DF">
        <w:rPr>
          <w:rFonts w:asciiTheme="minorHAnsi" w:hAnsiTheme="minorHAnsi" w:cstheme="minorHAnsi"/>
          <w:color w:val="000000" w:themeColor="text1"/>
        </w:rPr>
        <w:t>m</w:t>
      </w:r>
      <w:r w:rsidR="00A453DF" w:rsidRPr="002B10AF">
        <w:rPr>
          <w:rFonts w:asciiTheme="minorHAnsi" w:hAnsiTheme="minorHAnsi" w:cstheme="minorHAnsi"/>
          <w:color w:val="000000" w:themeColor="text1"/>
        </w:rPr>
        <w:t xml:space="preserve">iejscem </w:t>
      </w:r>
      <w:r w:rsidRPr="002B10AF">
        <w:rPr>
          <w:rFonts w:asciiTheme="minorHAnsi" w:hAnsiTheme="minorHAnsi" w:cstheme="minorHAnsi"/>
          <w:color w:val="000000" w:themeColor="text1"/>
        </w:rPr>
        <w:t xml:space="preserve">świadczenia Usług będzie teren </w:t>
      </w:r>
      <w:r w:rsidR="00992365" w:rsidRPr="002B10AF">
        <w:rPr>
          <w:rFonts w:asciiTheme="minorHAnsi" w:hAnsiTheme="minorHAnsi" w:cstheme="minorHAnsi"/>
          <w:color w:val="000000" w:themeColor="text1"/>
        </w:rPr>
        <w:t>E</w:t>
      </w:r>
      <w:r w:rsidRPr="002B10AF">
        <w:rPr>
          <w:rFonts w:asciiTheme="minorHAnsi" w:hAnsiTheme="minorHAnsi" w:cstheme="minorHAnsi"/>
          <w:color w:val="000000" w:themeColor="text1"/>
        </w:rPr>
        <w:t>lektrowni</w:t>
      </w:r>
      <w:r w:rsidR="00992365" w:rsidRPr="002B10AF">
        <w:rPr>
          <w:rFonts w:asciiTheme="minorHAnsi" w:hAnsiTheme="minorHAnsi" w:cstheme="minorHAnsi"/>
          <w:color w:val="000000" w:themeColor="text1"/>
        </w:rPr>
        <w:t xml:space="preserve"> Z</w:t>
      </w:r>
      <w:r w:rsidR="00D0102A" w:rsidRPr="002B10AF">
        <w:rPr>
          <w:rFonts w:asciiTheme="minorHAnsi" w:hAnsiTheme="minorHAnsi" w:cstheme="minorHAnsi"/>
          <w:color w:val="000000" w:themeColor="text1"/>
        </w:rPr>
        <w:t xml:space="preserve">amawiającego </w:t>
      </w:r>
      <w:r w:rsidRPr="002B10AF">
        <w:rPr>
          <w:rFonts w:asciiTheme="minorHAnsi" w:hAnsiTheme="minorHAnsi" w:cstheme="minorHAnsi"/>
          <w:color w:val="000000" w:themeColor="text1"/>
        </w:rPr>
        <w:t xml:space="preserve">w Zawadzie 26, 28-230 Połaniec. </w:t>
      </w:r>
    </w:p>
    <w:p w14:paraId="3E3700FD" w14:textId="77777777" w:rsidR="005C6792" w:rsidRPr="005C6CD1" w:rsidRDefault="005C6792"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5C6CD1">
        <w:rPr>
          <w:rFonts w:asciiTheme="minorHAnsi" w:hAnsiTheme="minorHAnsi" w:cstheme="minorHAnsi"/>
          <w:b/>
          <w:color w:val="000000" w:themeColor="text1"/>
        </w:rPr>
        <w:t>RAPORTY I ODBIORY</w:t>
      </w:r>
    </w:p>
    <w:p w14:paraId="5F2DB2F7" w14:textId="77777777" w:rsidR="005C6792" w:rsidRDefault="005C6792" w:rsidP="00496245">
      <w:pPr>
        <w:pStyle w:val="Akapitzlist"/>
        <w:numPr>
          <w:ilvl w:val="0"/>
          <w:numId w:val="19"/>
        </w:numPr>
        <w:spacing w:before="120" w:after="120" w:line="312" w:lineRule="atLeast"/>
        <w:rPr>
          <w:rFonts w:asciiTheme="minorHAnsi" w:hAnsiTheme="minorHAnsi" w:cstheme="minorHAnsi"/>
          <w:color w:val="000000" w:themeColor="text1"/>
        </w:rPr>
      </w:pPr>
      <w:r w:rsidRPr="002B10AF">
        <w:rPr>
          <w:rFonts w:asciiTheme="minorHAnsi" w:hAnsiTheme="minorHAnsi" w:cstheme="minorHAnsi"/>
          <w:color w:val="000000" w:themeColor="text1"/>
        </w:rPr>
        <w:t>Dok</w:t>
      </w:r>
      <w:r w:rsidR="0025002A" w:rsidRPr="002B10AF">
        <w:rPr>
          <w:rFonts w:asciiTheme="minorHAnsi" w:hAnsiTheme="minorHAnsi" w:cstheme="minorHAnsi"/>
          <w:color w:val="000000" w:themeColor="text1"/>
        </w:rPr>
        <w:t>u</w:t>
      </w:r>
      <w:r w:rsidRPr="002B10AF">
        <w:rPr>
          <w:rFonts w:asciiTheme="minorHAnsi" w:hAnsiTheme="minorHAnsi" w:cstheme="minorHAnsi"/>
          <w:color w:val="000000" w:themeColor="text1"/>
        </w:rPr>
        <w:t>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E6708F" w:rsidRPr="002B10AF" w14:paraId="1E5C477C" w14:textId="77777777" w:rsidTr="00AE5002">
        <w:trPr>
          <w:trHeight w:val="340"/>
        </w:trPr>
        <w:tc>
          <w:tcPr>
            <w:tcW w:w="851" w:type="dxa"/>
            <w:vAlign w:val="center"/>
          </w:tcPr>
          <w:p w14:paraId="5EAF05D5"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L.p.</w:t>
            </w:r>
          </w:p>
        </w:tc>
        <w:tc>
          <w:tcPr>
            <w:tcW w:w="4253" w:type="dxa"/>
            <w:vAlign w:val="center"/>
          </w:tcPr>
          <w:p w14:paraId="7B7FA9FF"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Dokumentacja:</w:t>
            </w:r>
          </w:p>
        </w:tc>
        <w:tc>
          <w:tcPr>
            <w:tcW w:w="1134" w:type="dxa"/>
            <w:vAlign w:val="center"/>
          </w:tcPr>
          <w:p w14:paraId="6BA991DF" w14:textId="77777777" w:rsidR="00E6708F" w:rsidRPr="002B10AF" w:rsidRDefault="00E6708F" w:rsidP="00AE5002">
            <w:pPr>
              <w:spacing w:line="276" w:lineRule="auto"/>
              <w:ind w:right="-108" w:hanging="108"/>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Wymagana</w:t>
            </w:r>
          </w:p>
          <w:p w14:paraId="634E0A20"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[x]</w:t>
            </w:r>
          </w:p>
        </w:tc>
        <w:tc>
          <w:tcPr>
            <w:tcW w:w="4111" w:type="dxa"/>
            <w:vAlign w:val="center"/>
          </w:tcPr>
          <w:p w14:paraId="43E7600A"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Dokument źródłowy:</w:t>
            </w:r>
          </w:p>
        </w:tc>
      </w:tr>
      <w:tr w:rsidR="00E6708F" w:rsidRPr="002B10AF" w14:paraId="1FDC3B7D" w14:textId="77777777" w:rsidTr="00AE5002">
        <w:trPr>
          <w:trHeight w:val="340"/>
        </w:trPr>
        <w:tc>
          <w:tcPr>
            <w:tcW w:w="851" w:type="dxa"/>
            <w:vAlign w:val="center"/>
          </w:tcPr>
          <w:p w14:paraId="552F3072"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A</w:t>
            </w:r>
          </w:p>
        </w:tc>
        <w:tc>
          <w:tcPr>
            <w:tcW w:w="5387" w:type="dxa"/>
            <w:gridSpan w:val="2"/>
            <w:vAlign w:val="center"/>
          </w:tcPr>
          <w:p w14:paraId="0E625B6F"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PRZED  ROZPOCZĘCIEM  PRAC:</w:t>
            </w:r>
          </w:p>
        </w:tc>
        <w:tc>
          <w:tcPr>
            <w:tcW w:w="4111" w:type="dxa"/>
            <w:vAlign w:val="center"/>
          </w:tcPr>
          <w:p w14:paraId="6E5A78E1" w14:textId="77777777" w:rsidR="00E6708F" w:rsidRPr="002B10AF" w:rsidRDefault="00E6708F" w:rsidP="00AE5002">
            <w:pPr>
              <w:spacing w:line="276" w:lineRule="auto"/>
              <w:rPr>
                <w:rFonts w:asciiTheme="minorHAnsi" w:hAnsiTheme="minorHAnsi"/>
                <w:b/>
                <w:i/>
                <w:color w:val="000000" w:themeColor="text1"/>
                <w:sz w:val="22"/>
                <w:szCs w:val="22"/>
                <w:lang w:eastAsia="en-US"/>
              </w:rPr>
            </w:pPr>
          </w:p>
        </w:tc>
      </w:tr>
      <w:tr w:rsidR="00E6708F" w:rsidRPr="002B10AF" w14:paraId="2D2B426E" w14:textId="77777777" w:rsidTr="00AE5002">
        <w:trPr>
          <w:trHeight w:val="340"/>
        </w:trPr>
        <w:tc>
          <w:tcPr>
            <w:tcW w:w="851" w:type="dxa"/>
            <w:vAlign w:val="center"/>
          </w:tcPr>
          <w:p w14:paraId="5EE2E5AD"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419211B0"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Wniosek o wydanie przepustek</w:t>
            </w:r>
            <w:r>
              <w:rPr>
                <w:rFonts w:asciiTheme="minorHAnsi" w:hAnsiTheme="minorHAnsi"/>
                <w:color w:val="000000" w:themeColor="text1"/>
                <w:sz w:val="22"/>
                <w:szCs w:val="22"/>
                <w:lang w:eastAsia="en-US"/>
              </w:rPr>
              <w:t xml:space="preserve"> </w:t>
            </w:r>
            <w:r w:rsidRPr="002B10AF">
              <w:rPr>
                <w:rFonts w:asciiTheme="minorHAnsi" w:hAnsiTheme="minorHAnsi"/>
                <w:color w:val="000000" w:themeColor="text1"/>
                <w:sz w:val="22"/>
                <w:szCs w:val="22"/>
                <w:lang w:eastAsia="en-US"/>
              </w:rPr>
              <w:t>tymczasowych dla Pracowników</w:t>
            </w:r>
          </w:p>
        </w:tc>
        <w:tc>
          <w:tcPr>
            <w:tcW w:w="1134" w:type="dxa"/>
            <w:vAlign w:val="center"/>
          </w:tcPr>
          <w:p w14:paraId="1BBD5FBC"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p w14:paraId="4B0E7E1F"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06094867"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Instrukcja przepustkowa dla ruchu osobowego i pojazdów nr I/DK/B/35/2008</w:t>
            </w:r>
          </w:p>
        </w:tc>
      </w:tr>
      <w:tr w:rsidR="00E6708F" w:rsidRPr="002B10AF" w14:paraId="40FE010C" w14:textId="77777777" w:rsidTr="00AE5002">
        <w:trPr>
          <w:trHeight w:val="340"/>
        </w:trPr>
        <w:tc>
          <w:tcPr>
            <w:tcW w:w="851" w:type="dxa"/>
            <w:vAlign w:val="center"/>
          </w:tcPr>
          <w:p w14:paraId="6FA03379"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FE3AE07"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Wniosek o wydanie przepustek tymczasowych dla pojazdów</w:t>
            </w:r>
          </w:p>
        </w:tc>
        <w:tc>
          <w:tcPr>
            <w:tcW w:w="1134" w:type="dxa"/>
            <w:vAlign w:val="center"/>
          </w:tcPr>
          <w:p w14:paraId="0C98332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p w14:paraId="45EF8609"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10F5CE74"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Instrukcja przepustkowa dla ruchu osobowego i pojazdów nr I/DK/B/35/2008</w:t>
            </w:r>
          </w:p>
        </w:tc>
      </w:tr>
      <w:tr w:rsidR="00E6708F" w:rsidRPr="002B10AF" w14:paraId="29A0670E" w14:textId="77777777" w:rsidTr="00AE5002">
        <w:trPr>
          <w:trHeight w:val="340"/>
        </w:trPr>
        <w:tc>
          <w:tcPr>
            <w:tcW w:w="851" w:type="dxa"/>
            <w:vAlign w:val="center"/>
          </w:tcPr>
          <w:p w14:paraId="6B7AF915"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7B27EA8"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Wniosek – zezwolenie na wjazd i parkowanie na terenie obiektów energetycznych</w:t>
            </w:r>
          </w:p>
        </w:tc>
        <w:tc>
          <w:tcPr>
            <w:tcW w:w="1134" w:type="dxa"/>
            <w:vAlign w:val="center"/>
          </w:tcPr>
          <w:p w14:paraId="45B1DFC1"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p w14:paraId="53E1B818"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1560476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Instrukcja przepustkowa dla ruchu osobowego i pojazdów nr I/DK/B/35/2008</w:t>
            </w:r>
          </w:p>
        </w:tc>
      </w:tr>
      <w:tr w:rsidR="00E6708F" w:rsidRPr="002B10AF" w14:paraId="7DB1F9B8" w14:textId="77777777" w:rsidTr="00AE5002">
        <w:trPr>
          <w:trHeight w:val="340"/>
        </w:trPr>
        <w:tc>
          <w:tcPr>
            <w:tcW w:w="851" w:type="dxa"/>
            <w:vAlign w:val="center"/>
          </w:tcPr>
          <w:p w14:paraId="099E4ABF"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18A63FE1" w14:textId="77777777" w:rsidR="00E6708F" w:rsidRPr="002B10AF" w:rsidRDefault="00E6708F" w:rsidP="00AE5002">
            <w:pPr>
              <w:spacing w:line="276" w:lineRule="auto"/>
              <w:contextualSpacing/>
              <w:jc w:val="both"/>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Wykazy pracowników skierowanych do wykonywania prac na rzecz ENEA Elektrownia Połaniec S.A. wraz z podwykonawcami (Załącznik Z1 dokumentu związanego nr 3 do IOBP)</w:t>
            </w:r>
          </w:p>
        </w:tc>
        <w:tc>
          <w:tcPr>
            <w:tcW w:w="1134" w:type="dxa"/>
            <w:vAlign w:val="center"/>
          </w:tcPr>
          <w:p w14:paraId="3CED60F2"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79AD0551"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Instrukcja organizacji bezpiecznej pracy w Enea Elektrownia Połaniec S.A nr I/DB/B/20/2013 </w:t>
            </w:r>
          </w:p>
        </w:tc>
      </w:tr>
      <w:tr w:rsidR="00E6708F" w:rsidRPr="002B10AF" w14:paraId="56469744" w14:textId="77777777" w:rsidTr="00AE5002">
        <w:trPr>
          <w:trHeight w:val="340"/>
        </w:trPr>
        <w:tc>
          <w:tcPr>
            <w:tcW w:w="851" w:type="dxa"/>
            <w:vAlign w:val="center"/>
          </w:tcPr>
          <w:p w14:paraId="2FC60D71"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5BFE7CCB" w14:textId="77777777" w:rsidR="00E6708F" w:rsidRPr="002B10AF" w:rsidRDefault="00E6708F" w:rsidP="00AE5002">
            <w:pPr>
              <w:spacing w:line="276" w:lineRule="auto"/>
              <w:contextualSpacing/>
              <w:jc w:val="both"/>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Karta Informacyjna Bezpieczeństwa i Higieny Pracy dla Wykonawców – Z2 (Załącznik do zgłoszenia Z1 dokumentu związanego nr 3 do IOBP )</w:t>
            </w:r>
          </w:p>
        </w:tc>
        <w:tc>
          <w:tcPr>
            <w:tcW w:w="1134" w:type="dxa"/>
            <w:vAlign w:val="center"/>
          </w:tcPr>
          <w:p w14:paraId="4D06624B"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08F5BC54"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Instrukcja organizacji bezpiecznej pracy w Enea Elektrownia Połaniec S.A nr I/DB/B/20/2013</w:t>
            </w:r>
          </w:p>
        </w:tc>
      </w:tr>
      <w:tr w:rsidR="00E6708F" w:rsidRPr="002B10AF" w14:paraId="2ED69E7F" w14:textId="77777777" w:rsidTr="00AE5002">
        <w:trPr>
          <w:trHeight w:val="340"/>
        </w:trPr>
        <w:tc>
          <w:tcPr>
            <w:tcW w:w="851" w:type="dxa"/>
            <w:vAlign w:val="center"/>
          </w:tcPr>
          <w:p w14:paraId="6D25E0BF"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12BDF71"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Zakres </w:t>
            </w:r>
            <w:r>
              <w:rPr>
                <w:rFonts w:asciiTheme="minorHAnsi" w:hAnsiTheme="minorHAnsi"/>
                <w:color w:val="000000" w:themeColor="text1"/>
                <w:sz w:val="22"/>
                <w:szCs w:val="22"/>
                <w:lang w:eastAsia="en-US"/>
              </w:rPr>
              <w:t>robót budowlanych/usług</w:t>
            </w:r>
          </w:p>
        </w:tc>
        <w:tc>
          <w:tcPr>
            <w:tcW w:w="1134" w:type="dxa"/>
            <w:vAlign w:val="center"/>
          </w:tcPr>
          <w:p w14:paraId="6B27ED28"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75C20214"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05495DEF" w14:textId="77777777" w:rsidTr="00AE5002">
        <w:trPr>
          <w:trHeight w:val="340"/>
        </w:trPr>
        <w:tc>
          <w:tcPr>
            <w:tcW w:w="851" w:type="dxa"/>
            <w:vAlign w:val="center"/>
          </w:tcPr>
          <w:p w14:paraId="7A8B30E5"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48DFBB53" w14:textId="77777777" w:rsidR="00E6708F" w:rsidRPr="002B10AF" w:rsidRDefault="00E6708F" w:rsidP="00AE5002">
            <w:pPr>
              <w:spacing w:line="276" w:lineRule="auto"/>
              <w:contextualSpacing/>
              <w:rPr>
                <w:rFonts w:asciiTheme="minorHAnsi" w:hAnsiTheme="minorHAnsi"/>
                <w:b/>
                <w:i/>
                <w:color w:val="000000" w:themeColor="text1"/>
                <w:sz w:val="22"/>
                <w:szCs w:val="22"/>
                <w:lang w:eastAsia="en-US"/>
              </w:rPr>
            </w:pPr>
            <w:r w:rsidRPr="002B10AF">
              <w:rPr>
                <w:rFonts w:asciiTheme="minorHAnsi" w:hAnsiTheme="minorHAnsi"/>
                <w:color w:val="000000" w:themeColor="text1"/>
                <w:sz w:val="22"/>
                <w:szCs w:val="22"/>
                <w:lang w:eastAsia="en-US"/>
              </w:rPr>
              <w:t xml:space="preserve">Harmonogram realizacji prac </w:t>
            </w:r>
          </w:p>
        </w:tc>
        <w:tc>
          <w:tcPr>
            <w:tcW w:w="1134" w:type="dxa"/>
            <w:vAlign w:val="center"/>
          </w:tcPr>
          <w:p w14:paraId="4A223BFD"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1E6434C6"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4E78D414" w14:textId="77777777" w:rsidTr="00AE5002">
        <w:trPr>
          <w:trHeight w:val="340"/>
        </w:trPr>
        <w:tc>
          <w:tcPr>
            <w:tcW w:w="851" w:type="dxa"/>
            <w:vAlign w:val="center"/>
          </w:tcPr>
          <w:p w14:paraId="6AA550AB" w14:textId="77777777" w:rsidR="00E6708F" w:rsidRPr="002B10AF" w:rsidRDefault="00E6708F" w:rsidP="00AE5002">
            <w:pPr>
              <w:numPr>
                <w:ilvl w:val="0"/>
                <w:numId w:val="7"/>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314AED3" w14:textId="77777777" w:rsidR="00E6708F" w:rsidRPr="002B10AF" w:rsidRDefault="00E6708F" w:rsidP="00AE5002">
            <w:pPr>
              <w:spacing w:line="276" w:lineRule="auto"/>
              <w:contextualSpacing/>
              <w:jc w:val="both"/>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Przewidywany - Plan odpadów</w:t>
            </w:r>
            <w:r>
              <w:rPr>
                <w:rFonts w:asciiTheme="minorHAnsi" w:hAnsiTheme="minorHAnsi"/>
                <w:color w:val="000000" w:themeColor="text1"/>
                <w:sz w:val="22"/>
                <w:szCs w:val="22"/>
                <w:lang w:eastAsia="en-US"/>
              </w:rPr>
              <w:t xml:space="preserve"> </w:t>
            </w:r>
            <w:r w:rsidRPr="002B10AF">
              <w:rPr>
                <w:rFonts w:asciiTheme="minorHAnsi" w:hAnsiTheme="minorHAnsi"/>
                <w:color w:val="000000" w:themeColor="text1"/>
                <w:sz w:val="22"/>
                <w:szCs w:val="22"/>
                <w:lang w:eastAsia="en-US"/>
              </w:rPr>
              <w:t>przewidzianych do wytworzenia w związku z</w:t>
            </w:r>
            <w:r>
              <w:rPr>
                <w:rFonts w:asciiTheme="minorHAnsi" w:hAnsiTheme="minorHAnsi"/>
                <w:color w:val="000000" w:themeColor="text1"/>
                <w:sz w:val="22"/>
                <w:szCs w:val="22"/>
                <w:lang w:eastAsia="en-US"/>
              </w:rPr>
              <w:t> </w:t>
            </w:r>
            <w:r w:rsidRPr="002B10AF">
              <w:rPr>
                <w:rFonts w:asciiTheme="minorHAnsi" w:hAnsiTheme="minorHAnsi"/>
                <w:color w:val="000000" w:themeColor="text1"/>
                <w:sz w:val="22"/>
                <w:szCs w:val="22"/>
                <w:lang w:eastAsia="en-US"/>
              </w:rPr>
              <w:t>realizowaną umową rynkową, zawierający prognozę: rodzaju odpadów, ilości oraz planowanych sposobach ich</w:t>
            </w:r>
            <w:r>
              <w:rPr>
                <w:rFonts w:asciiTheme="minorHAnsi" w:hAnsiTheme="minorHAnsi"/>
                <w:color w:val="000000" w:themeColor="text1"/>
                <w:sz w:val="22"/>
                <w:szCs w:val="22"/>
                <w:lang w:eastAsia="en-US"/>
              </w:rPr>
              <w:t xml:space="preserve"> </w:t>
            </w:r>
            <w:r w:rsidRPr="002B10AF">
              <w:rPr>
                <w:rFonts w:asciiTheme="minorHAnsi" w:hAnsiTheme="minorHAnsi"/>
                <w:color w:val="000000" w:themeColor="text1"/>
                <w:sz w:val="22"/>
                <w:szCs w:val="22"/>
                <w:lang w:eastAsia="en-US"/>
              </w:rPr>
              <w:t>zagospodarowania (Załącznik Z-2)</w:t>
            </w:r>
          </w:p>
        </w:tc>
        <w:tc>
          <w:tcPr>
            <w:tcW w:w="1134" w:type="dxa"/>
            <w:vAlign w:val="center"/>
          </w:tcPr>
          <w:p w14:paraId="2B83B46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p w14:paraId="76ACFF3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65C8412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Instrukcja postępowania z odpadami wytworzonymi w  Elektrowni Połaniec  nr I/TQ/P/41/2014</w:t>
            </w:r>
          </w:p>
        </w:tc>
      </w:tr>
      <w:tr w:rsidR="00E6708F" w:rsidRPr="002B10AF" w14:paraId="256CBCAB" w14:textId="77777777" w:rsidTr="00AE5002">
        <w:trPr>
          <w:trHeight w:val="340"/>
        </w:trPr>
        <w:tc>
          <w:tcPr>
            <w:tcW w:w="851" w:type="dxa"/>
            <w:vAlign w:val="center"/>
          </w:tcPr>
          <w:p w14:paraId="0C6CEBB8"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B</w:t>
            </w:r>
          </w:p>
        </w:tc>
        <w:tc>
          <w:tcPr>
            <w:tcW w:w="5387" w:type="dxa"/>
            <w:gridSpan w:val="2"/>
            <w:vAlign w:val="center"/>
          </w:tcPr>
          <w:p w14:paraId="499BAD43" w14:textId="77777777" w:rsidR="00E6708F" w:rsidRPr="002B10AF" w:rsidRDefault="00E6708F" w:rsidP="00AE5002">
            <w:pPr>
              <w:spacing w:line="276" w:lineRule="auto"/>
              <w:ind w:left="284" w:hanging="250"/>
              <w:contextualSpacing/>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W TRAKCIE  REALIZACJI  PRAC:</w:t>
            </w:r>
          </w:p>
        </w:tc>
        <w:tc>
          <w:tcPr>
            <w:tcW w:w="4111" w:type="dxa"/>
            <w:vAlign w:val="center"/>
          </w:tcPr>
          <w:p w14:paraId="7452BEC0" w14:textId="77777777" w:rsidR="00E6708F" w:rsidRPr="002B10AF" w:rsidRDefault="00E6708F" w:rsidP="00AE5002">
            <w:pPr>
              <w:spacing w:line="276" w:lineRule="auto"/>
              <w:ind w:left="284" w:hanging="250"/>
              <w:contextualSpacing/>
              <w:rPr>
                <w:rFonts w:asciiTheme="minorHAnsi" w:hAnsiTheme="minorHAnsi"/>
                <w:b/>
                <w:i/>
                <w:color w:val="000000" w:themeColor="text1"/>
                <w:sz w:val="22"/>
                <w:szCs w:val="22"/>
                <w:lang w:eastAsia="en-US"/>
              </w:rPr>
            </w:pPr>
          </w:p>
        </w:tc>
      </w:tr>
      <w:tr w:rsidR="00E6708F" w:rsidRPr="002B10AF" w14:paraId="51D77C59" w14:textId="77777777" w:rsidTr="00AE5002">
        <w:trPr>
          <w:trHeight w:val="340"/>
        </w:trPr>
        <w:tc>
          <w:tcPr>
            <w:tcW w:w="851" w:type="dxa"/>
            <w:vAlign w:val="center"/>
          </w:tcPr>
          <w:p w14:paraId="578EBBC5" w14:textId="77777777" w:rsidR="00E6708F" w:rsidRPr="002B10AF" w:rsidRDefault="00E6708F" w:rsidP="00AE5002">
            <w:pPr>
              <w:numPr>
                <w:ilvl w:val="0"/>
                <w:numId w:val="6"/>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19C651A1" w14:textId="77777777" w:rsidR="00E6708F" w:rsidRPr="002B10AF" w:rsidRDefault="00E6708F" w:rsidP="00AE5002">
            <w:pPr>
              <w:spacing w:line="276" w:lineRule="auto"/>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Raport z inspekcji wizualnej </w:t>
            </w:r>
          </w:p>
        </w:tc>
        <w:tc>
          <w:tcPr>
            <w:tcW w:w="1134" w:type="dxa"/>
            <w:vAlign w:val="center"/>
          </w:tcPr>
          <w:p w14:paraId="683657E4" w14:textId="06F7DF3D" w:rsidR="00E6708F" w:rsidRPr="002B10AF" w:rsidRDefault="005E4BD8" w:rsidP="00AE5002">
            <w:pPr>
              <w:spacing w:line="276" w:lineRule="auto"/>
              <w:contextualSpacing/>
              <w:jc w:val="center"/>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x</w:t>
            </w:r>
          </w:p>
        </w:tc>
        <w:tc>
          <w:tcPr>
            <w:tcW w:w="4111" w:type="dxa"/>
            <w:vAlign w:val="center"/>
          </w:tcPr>
          <w:p w14:paraId="07D6ADD5"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67AC6D23" w14:textId="77777777" w:rsidTr="00AE5002">
        <w:trPr>
          <w:trHeight w:val="340"/>
        </w:trPr>
        <w:tc>
          <w:tcPr>
            <w:tcW w:w="851" w:type="dxa"/>
            <w:vAlign w:val="center"/>
          </w:tcPr>
          <w:p w14:paraId="52CA5678" w14:textId="77777777" w:rsidR="00E6708F" w:rsidRPr="002B10AF" w:rsidRDefault="00E6708F" w:rsidP="00AE5002">
            <w:pPr>
              <w:numPr>
                <w:ilvl w:val="0"/>
                <w:numId w:val="6"/>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37642844" w14:textId="77777777" w:rsidR="00E6708F" w:rsidRPr="002B10AF" w:rsidRDefault="00E6708F" w:rsidP="00AE5002">
            <w:pPr>
              <w:spacing w:line="276" w:lineRule="auto"/>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Tygodniowy raport realizacji prac wraz z aspektami BHP</w:t>
            </w:r>
          </w:p>
        </w:tc>
        <w:tc>
          <w:tcPr>
            <w:tcW w:w="1134" w:type="dxa"/>
            <w:vAlign w:val="center"/>
          </w:tcPr>
          <w:p w14:paraId="1869770C" w14:textId="2CB06AA4" w:rsidR="00E6708F" w:rsidRPr="002B10AF" w:rsidRDefault="005E4BD8" w:rsidP="00AE5002">
            <w:pPr>
              <w:spacing w:line="276" w:lineRule="auto"/>
              <w:contextualSpacing/>
              <w:jc w:val="center"/>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x</w:t>
            </w:r>
          </w:p>
        </w:tc>
        <w:tc>
          <w:tcPr>
            <w:tcW w:w="4111" w:type="dxa"/>
            <w:vAlign w:val="center"/>
          </w:tcPr>
          <w:p w14:paraId="2108BFA2"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422F6723" w14:textId="77777777" w:rsidTr="00AE5002">
        <w:trPr>
          <w:trHeight w:val="340"/>
        </w:trPr>
        <w:tc>
          <w:tcPr>
            <w:tcW w:w="851" w:type="dxa"/>
            <w:vAlign w:val="center"/>
          </w:tcPr>
          <w:p w14:paraId="4F5B544C" w14:textId="77777777" w:rsidR="00E6708F" w:rsidRPr="002B10AF" w:rsidRDefault="00E6708F" w:rsidP="00AE5002">
            <w:pPr>
              <w:numPr>
                <w:ilvl w:val="0"/>
                <w:numId w:val="6"/>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7DBDC8B7" w14:textId="77777777" w:rsidR="00E6708F" w:rsidRPr="002B10AF" w:rsidRDefault="00E6708F" w:rsidP="00AE5002">
            <w:pPr>
              <w:spacing w:line="276" w:lineRule="auto"/>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Zmiany harmonogramu realizacji prac </w:t>
            </w:r>
          </w:p>
          <w:p w14:paraId="74C9FDE7" w14:textId="77777777" w:rsidR="00E6708F" w:rsidRPr="002B10AF" w:rsidRDefault="00E6708F" w:rsidP="00AE5002">
            <w:pPr>
              <w:spacing w:line="276" w:lineRule="auto"/>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 uzgodniony przez strony i zatwierdzony) </w:t>
            </w:r>
          </w:p>
        </w:tc>
        <w:tc>
          <w:tcPr>
            <w:tcW w:w="1134" w:type="dxa"/>
            <w:vAlign w:val="center"/>
          </w:tcPr>
          <w:p w14:paraId="041E76A4"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1FBA1E76"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4A438B46" w14:textId="77777777" w:rsidTr="00AE5002">
        <w:trPr>
          <w:trHeight w:val="340"/>
        </w:trPr>
        <w:tc>
          <w:tcPr>
            <w:tcW w:w="851" w:type="dxa"/>
            <w:vAlign w:val="center"/>
          </w:tcPr>
          <w:p w14:paraId="2F94947D"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C</w:t>
            </w:r>
          </w:p>
        </w:tc>
        <w:tc>
          <w:tcPr>
            <w:tcW w:w="5387" w:type="dxa"/>
            <w:gridSpan w:val="2"/>
            <w:vAlign w:val="center"/>
          </w:tcPr>
          <w:p w14:paraId="72115307" w14:textId="77777777" w:rsidR="00E6708F" w:rsidRPr="002B10AF" w:rsidRDefault="00E6708F" w:rsidP="00AE5002">
            <w:pPr>
              <w:spacing w:line="276" w:lineRule="auto"/>
              <w:jc w:val="center"/>
              <w:rPr>
                <w:rFonts w:asciiTheme="minorHAnsi" w:hAnsiTheme="minorHAnsi"/>
                <w:b/>
                <w:i/>
                <w:color w:val="000000" w:themeColor="text1"/>
                <w:sz w:val="22"/>
                <w:szCs w:val="22"/>
                <w:lang w:eastAsia="en-US"/>
              </w:rPr>
            </w:pPr>
            <w:r w:rsidRPr="002B10AF">
              <w:rPr>
                <w:rFonts w:asciiTheme="minorHAnsi" w:hAnsiTheme="minorHAnsi"/>
                <w:b/>
                <w:i/>
                <w:color w:val="000000" w:themeColor="text1"/>
                <w:sz w:val="22"/>
                <w:szCs w:val="22"/>
                <w:lang w:eastAsia="en-US"/>
              </w:rPr>
              <w:t>PO  ZAKOŃCZENIU  PRAC:</w:t>
            </w:r>
          </w:p>
        </w:tc>
        <w:tc>
          <w:tcPr>
            <w:tcW w:w="4111" w:type="dxa"/>
            <w:vAlign w:val="center"/>
          </w:tcPr>
          <w:p w14:paraId="1DAB28A9" w14:textId="77777777" w:rsidR="00E6708F" w:rsidRPr="002B10AF" w:rsidRDefault="00E6708F" w:rsidP="00AE5002">
            <w:pPr>
              <w:spacing w:line="276" w:lineRule="auto"/>
              <w:rPr>
                <w:rFonts w:asciiTheme="minorHAnsi" w:hAnsiTheme="minorHAnsi"/>
                <w:b/>
                <w:i/>
                <w:color w:val="000000" w:themeColor="text1"/>
                <w:sz w:val="22"/>
                <w:szCs w:val="22"/>
                <w:lang w:eastAsia="en-US"/>
              </w:rPr>
            </w:pPr>
          </w:p>
        </w:tc>
      </w:tr>
      <w:tr w:rsidR="00E6708F" w:rsidRPr="002B10AF" w14:paraId="623871F1" w14:textId="77777777" w:rsidTr="00AE5002">
        <w:trPr>
          <w:trHeight w:val="340"/>
        </w:trPr>
        <w:tc>
          <w:tcPr>
            <w:tcW w:w="851" w:type="dxa"/>
            <w:vAlign w:val="center"/>
          </w:tcPr>
          <w:p w14:paraId="1C42D8E5"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4B878236"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Zestawienie materiałów podstawowych użytych do prac, z podaniem gatunku materiałów, numeru wytopu, zastosowania oraz numeru atestu/ów</w:t>
            </w:r>
          </w:p>
        </w:tc>
        <w:tc>
          <w:tcPr>
            <w:tcW w:w="1134" w:type="dxa"/>
            <w:vAlign w:val="center"/>
          </w:tcPr>
          <w:p w14:paraId="289B3439"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652F4A0B"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27D14DEF" w14:textId="77777777" w:rsidTr="00AE5002">
        <w:trPr>
          <w:trHeight w:val="341"/>
        </w:trPr>
        <w:tc>
          <w:tcPr>
            <w:tcW w:w="851" w:type="dxa"/>
            <w:vAlign w:val="center"/>
          </w:tcPr>
          <w:p w14:paraId="4D6DD75A"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09EB786E"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Lista spawaczy uczestniczących w zadaniu</w:t>
            </w:r>
          </w:p>
        </w:tc>
        <w:tc>
          <w:tcPr>
            <w:tcW w:w="1134" w:type="dxa"/>
            <w:vAlign w:val="center"/>
          </w:tcPr>
          <w:p w14:paraId="2977DA8C"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7607E461"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23EF38DB" w14:textId="77777777" w:rsidTr="00AE5002">
        <w:trPr>
          <w:trHeight w:val="340"/>
        </w:trPr>
        <w:tc>
          <w:tcPr>
            <w:tcW w:w="851" w:type="dxa"/>
            <w:vAlign w:val="center"/>
          </w:tcPr>
          <w:p w14:paraId="23A7847F"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C92B83A"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Lista WPS-ów zastosowanych w zadaniu</w:t>
            </w:r>
          </w:p>
        </w:tc>
        <w:tc>
          <w:tcPr>
            <w:tcW w:w="1134" w:type="dxa"/>
            <w:vAlign w:val="center"/>
          </w:tcPr>
          <w:p w14:paraId="53B27CD5"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016BE9A6"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32203021" w14:textId="77777777" w:rsidTr="00AE5002">
        <w:trPr>
          <w:trHeight w:val="340"/>
        </w:trPr>
        <w:tc>
          <w:tcPr>
            <w:tcW w:w="851" w:type="dxa"/>
            <w:vAlign w:val="center"/>
          </w:tcPr>
          <w:p w14:paraId="2B650234"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5D123F4C"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E619B4">
              <w:rPr>
                <w:rFonts w:asciiTheme="minorHAnsi" w:hAnsiTheme="minorHAnsi"/>
                <w:color w:val="000000" w:themeColor="text1"/>
                <w:sz w:val="22"/>
                <w:szCs w:val="22"/>
                <w:lang w:eastAsia="en-US"/>
              </w:rPr>
              <w:t>Lista sprzętu</w:t>
            </w:r>
            <w:r w:rsidRPr="001F4CF3">
              <w:rPr>
                <w:rFonts w:asciiTheme="minorHAnsi" w:hAnsiTheme="minorHAnsi"/>
                <w:color w:val="000000" w:themeColor="text1"/>
                <w:sz w:val="22"/>
                <w:szCs w:val="22"/>
                <w:lang w:eastAsia="en-US"/>
              </w:rPr>
              <w:t xml:space="preserve"> spawalniczego</w:t>
            </w:r>
            <w:r w:rsidRPr="002B10AF">
              <w:rPr>
                <w:rFonts w:asciiTheme="minorHAnsi" w:hAnsiTheme="minorHAnsi"/>
                <w:color w:val="000000" w:themeColor="text1"/>
                <w:sz w:val="22"/>
                <w:szCs w:val="22"/>
                <w:lang w:eastAsia="en-US"/>
              </w:rPr>
              <w:t xml:space="preserve"> zastosowanego w realizacji</w:t>
            </w:r>
          </w:p>
        </w:tc>
        <w:tc>
          <w:tcPr>
            <w:tcW w:w="1134" w:type="dxa"/>
            <w:vAlign w:val="center"/>
          </w:tcPr>
          <w:p w14:paraId="201323DC"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1953779B"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5BD8FB61" w14:textId="77777777" w:rsidTr="00AE5002">
        <w:trPr>
          <w:trHeight w:val="340"/>
        </w:trPr>
        <w:tc>
          <w:tcPr>
            <w:tcW w:w="851" w:type="dxa"/>
            <w:vAlign w:val="center"/>
          </w:tcPr>
          <w:p w14:paraId="17E32C05"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011C80FB"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4B7E9D">
              <w:rPr>
                <w:rFonts w:asciiTheme="minorHAnsi" w:hAnsiTheme="minorHAnsi"/>
                <w:color w:val="000000" w:themeColor="text1"/>
                <w:sz w:val="22"/>
                <w:szCs w:val="22"/>
                <w:lang w:eastAsia="en-US"/>
              </w:rPr>
              <w:t xml:space="preserve">Lista sprzętu </w:t>
            </w:r>
            <w:r>
              <w:rPr>
                <w:rFonts w:asciiTheme="minorHAnsi" w:hAnsiTheme="minorHAnsi"/>
                <w:color w:val="000000" w:themeColor="text1"/>
                <w:sz w:val="22"/>
                <w:szCs w:val="22"/>
                <w:lang w:eastAsia="en-US"/>
              </w:rPr>
              <w:t xml:space="preserve">i urządzeń używanych </w:t>
            </w:r>
            <w:r w:rsidRPr="002B10AF">
              <w:rPr>
                <w:rFonts w:asciiTheme="minorHAnsi" w:hAnsiTheme="minorHAnsi"/>
                <w:color w:val="000000" w:themeColor="text1"/>
                <w:sz w:val="22"/>
                <w:szCs w:val="22"/>
                <w:lang w:eastAsia="en-US"/>
              </w:rPr>
              <w:t xml:space="preserve"> w realizacji</w:t>
            </w:r>
            <w:r>
              <w:rPr>
                <w:rFonts w:asciiTheme="minorHAnsi" w:hAnsiTheme="minorHAnsi"/>
                <w:color w:val="000000" w:themeColor="text1"/>
                <w:sz w:val="22"/>
                <w:szCs w:val="22"/>
                <w:lang w:eastAsia="en-US"/>
              </w:rPr>
              <w:t xml:space="preserve"> zadania wraz z niezbędnymi badaniami i poświadczeniami jakości</w:t>
            </w:r>
          </w:p>
        </w:tc>
        <w:tc>
          <w:tcPr>
            <w:tcW w:w="1134" w:type="dxa"/>
            <w:vAlign w:val="center"/>
          </w:tcPr>
          <w:p w14:paraId="3D8CC366"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c>
          <w:tcPr>
            <w:tcW w:w="4111" w:type="dxa"/>
            <w:vAlign w:val="center"/>
          </w:tcPr>
          <w:p w14:paraId="5C30EBF5"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1FA8DF91" w14:textId="77777777" w:rsidTr="00AE5002">
        <w:trPr>
          <w:trHeight w:val="340"/>
        </w:trPr>
        <w:tc>
          <w:tcPr>
            <w:tcW w:w="851" w:type="dxa"/>
            <w:vAlign w:val="center"/>
          </w:tcPr>
          <w:p w14:paraId="2E30AF3A"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1CBF08A2"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Poświadczenia / Oświadczenia</w:t>
            </w:r>
          </w:p>
        </w:tc>
        <w:tc>
          <w:tcPr>
            <w:tcW w:w="1134" w:type="dxa"/>
            <w:vAlign w:val="center"/>
          </w:tcPr>
          <w:p w14:paraId="67BAEA0B"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08B194DF"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596B4BC3" w14:textId="77777777" w:rsidTr="00AE5002">
        <w:trPr>
          <w:trHeight w:val="340"/>
        </w:trPr>
        <w:tc>
          <w:tcPr>
            <w:tcW w:w="851" w:type="dxa"/>
            <w:vAlign w:val="center"/>
          </w:tcPr>
          <w:p w14:paraId="2C958C21"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002D8849"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Zgłoszenie gotowości urządzeń do odbioru</w:t>
            </w:r>
          </w:p>
        </w:tc>
        <w:tc>
          <w:tcPr>
            <w:tcW w:w="1134" w:type="dxa"/>
            <w:vAlign w:val="center"/>
          </w:tcPr>
          <w:p w14:paraId="6DD21822"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2FF4B25C"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50FC75FA" w14:textId="77777777" w:rsidTr="00AE5002">
        <w:trPr>
          <w:trHeight w:val="340"/>
        </w:trPr>
        <w:tc>
          <w:tcPr>
            <w:tcW w:w="851" w:type="dxa"/>
            <w:vAlign w:val="center"/>
          </w:tcPr>
          <w:p w14:paraId="0446579A"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199B67AB" w14:textId="3E5582CD" w:rsidR="00E6708F" w:rsidRPr="002B10AF" w:rsidRDefault="00E6708F" w:rsidP="00E6708F">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xml:space="preserve">Raport końcowy z wykonanych prac zawierający uwagi / zalecenia dotyczące wykonanego urządzenia*/obiektu*,  w tym układów i urządzeń </w:t>
            </w:r>
          </w:p>
        </w:tc>
        <w:tc>
          <w:tcPr>
            <w:tcW w:w="1134" w:type="dxa"/>
            <w:vAlign w:val="center"/>
          </w:tcPr>
          <w:p w14:paraId="79E4D1DA"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vAlign w:val="center"/>
          </w:tcPr>
          <w:p w14:paraId="5A538404"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p>
        </w:tc>
      </w:tr>
      <w:tr w:rsidR="00E6708F" w:rsidRPr="002B10AF" w14:paraId="634FCA45" w14:textId="77777777" w:rsidTr="00AE5002">
        <w:trPr>
          <w:trHeight w:val="340"/>
        </w:trPr>
        <w:tc>
          <w:tcPr>
            <w:tcW w:w="851" w:type="dxa"/>
            <w:vAlign w:val="center"/>
          </w:tcPr>
          <w:p w14:paraId="0046E093"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3A221855" w14:textId="77777777" w:rsidR="00E6708F" w:rsidRPr="002B10AF" w:rsidRDefault="00E6708F" w:rsidP="00AE5002">
            <w:pPr>
              <w:spacing w:line="276" w:lineRule="auto"/>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 xml:space="preserve">Protokoły odbioru częściowego/ inspektorskiego </w:t>
            </w:r>
            <w:r w:rsidRPr="002B10AF">
              <w:rPr>
                <w:rFonts w:asciiTheme="minorHAnsi" w:hAnsiTheme="minorHAnsi"/>
                <w:color w:val="000000" w:themeColor="text1"/>
                <w:sz w:val="22"/>
                <w:szCs w:val="22"/>
                <w:lang w:eastAsia="en-US"/>
              </w:rPr>
              <w:t>( uzgodniony przez strony i zatwierdzony)</w:t>
            </w:r>
          </w:p>
        </w:tc>
        <w:tc>
          <w:tcPr>
            <w:tcW w:w="1134" w:type="dxa"/>
            <w:vAlign w:val="center"/>
          </w:tcPr>
          <w:p w14:paraId="490C3FCF"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x</w:t>
            </w:r>
          </w:p>
        </w:tc>
        <w:tc>
          <w:tcPr>
            <w:tcW w:w="4111" w:type="dxa"/>
          </w:tcPr>
          <w:p w14:paraId="75F8C2A2"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817C69">
              <w:rPr>
                <w:rFonts w:asciiTheme="minorHAnsi" w:hAnsiTheme="minorHAnsi"/>
                <w:color w:val="000000" w:themeColor="text1"/>
                <w:sz w:val="22"/>
                <w:szCs w:val="22"/>
                <w:lang w:eastAsia="en-US"/>
              </w:rPr>
              <w:t>Instrukcja odbiorowa/OWZU</w:t>
            </w:r>
          </w:p>
        </w:tc>
      </w:tr>
      <w:tr w:rsidR="00E6708F" w:rsidRPr="002B10AF" w14:paraId="7BE2AB10" w14:textId="77777777" w:rsidTr="00AE5002">
        <w:trPr>
          <w:trHeight w:val="340"/>
        </w:trPr>
        <w:tc>
          <w:tcPr>
            <w:tcW w:w="851" w:type="dxa"/>
            <w:vAlign w:val="center"/>
          </w:tcPr>
          <w:p w14:paraId="070F9801"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7C471728" w14:textId="77777777" w:rsidR="00E6708F" w:rsidRPr="002B10AF" w:rsidRDefault="00E6708F" w:rsidP="00AE5002">
            <w:pPr>
              <w:spacing w:line="276" w:lineRule="auto"/>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Protokoły odbioru technicznego (</w:t>
            </w:r>
            <w:r w:rsidRPr="002B10AF">
              <w:rPr>
                <w:rFonts w:asciiTheme="minorHAnsi" w:hAnsiTheme="minorHAnsi"/>
                <w:color w:val="000000" w:themeColor="text1"/>
                <w:sz w:val="22"/>
                <w:szCs w:val="22"/>
                <w:lang w:eastAsia="en-US"/>
              </w:rPr>
              <w:t>uzgodniony przez strony i zatwierdzony)</w:t>
            </w:r>
          </w:p>
        </w:tc>
        <w:tc>
          <w:tcPr>
            <w:tcW w:w="1134" w:type="dxa"/>
            <w:vAlign w:val="center"/>
          </w:tcPr>
          <w:p w14:paraId="4E504D98"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x</w:t>
            </w:r>
          </w:p>
        </w:tc>
        <w:tc>
          <w:tcPr>
            <w:tcW w:w="4111" w:type="dxa"/>
          </w:tcPr>
          <w:p w14:paraId="79BDA7FE"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817C69">
              <w:rPr>
                <w:rFonts w:asciiTheme="minorHAnsi" w:hAnsiTheme="minorHAnsi"/>
                <w:color w:val="000000" w:themeColor="text1"/>
                <w:sz w:val="22"/>
                <w:szCs w:val="22"/>
                <w:lang w:eastAsia="en-US"/>
              </w:rPr>
              <w:t>Instrukcja odbiorowa/OWZU</w:t>
            </w:r>
          </w:p>
        </w:tc>
      </w:tr>
      <w:tr w:rsidR="00E6708F" w:rsidRPr="002B10AF" w14:paraId="3419C07C" w14:textId="77777777" w:rsidTr="00AE5002">
        <w:trPr>
          <w:trHeight w:val="340"/>
        </w:trPr>
        <w:tc>
          <w:tcPr>
            <w:tcW w:w="851" w:type="dxa"/>
            <w:vAlign w:val="center"/>
          </w:tcPr>
          <w:p w14:paraId="41C98551"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6B0C3BAE" w14:textId="77777777" w:rsidR="00E6708F" w:rsidRPr="002B10AF" w:rsidRDefault="00E6708F" w:rsidP="00AE5002">
            <w:pPr>
              <w:spacing w:line="276" w:lineRule="auto"/>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Protok</w:t>
            </w:r>
            <w:r>
              <w:rPr>
                <w:rFonts w:asciiTheme="minorHAnsi" w:hAnsiTheme="minorHAnsi"/>
                <w:color w:val="000000" w:themeColor="text1"/>
                <w:sz w:val="22"/>
                <w:szCs w:val="22"/>
                <w:lang w:eastAsia="en-US"/>
              </w:rPr>
              <w:t>ół</w:t>
            </w:r>
            <w:r w:rsidRPr="002B10AF">
              <w:rPr>
                <w:rFonts w:asciiTheme="minorHAnsi" w:hAnsiTheme="minorHAnsi"/>
                <w:color w:val="000000" w:themeColor="text1"/>
                <w:sz w:val="22"/>
                <w:szCs w:val="22"/>
                <w:lang w:eastAsia="en-US"/>
              </w:rPr>
              <w:t xml:space="preserve"> odbior</w:t>
            </w:r>
            <w:r>
              <w:rPr>
                <w:rFonts w:asciiTheme="minorHAnsi" w:hAnsiTheme="minorHAnsi"/>
                <w:color w:val="000000" w:themeColor="text1"/>
                <w:sz w:val="22"/>
                <w:szCs w:val="22"/>
                <w:lang w:eastAsia="en-US"/>
              </w:rPr>
              <w:t>u</w:t>
            </w:r>
            <w:r w:rsidRPr="002B10AF">
              <w:rPr>
                <w:rFonts w:asciiTheme="minorHAnsi" w:hAnsiTheme="minorHAnsi"/>
                <w:color w:val="000000" w:themeColor="text1"/>
                <w:sz w:val="22"/>
                <w:szCs w:val="22"/>
                <w:lang w:eastAsia="en-US"/>
              </w:rPr>
              <w:t xml:space="preserve"> końcow</w:t>
            </w:r>
            <w:r>
              <w:rPr>
                <w:rFonts w:asciiTheme="minorHAnsi" w:hAnsiTheme="minorHAnsi"/>
                <w:color w:val="000000" w:themeColor="text1"/>
                <w:sz w:val="22"/>
                <w:szCs w:val="22"/>
                <w:lang w:eastAsia="en-US"/>
              </w:rPr>
              <w:t>ego</w:t>
            </w:r>
          </w:p>
          <w:p w14:paraId="4F5A7872" w14:textId="77777777" w:rsidR="00E6708F" w:rsidRPr="002B10AF" w:rsidRDefault="00E6708F" w:rsidP="00AE5002">
            <w:pPr>
              <w:spacing w:line="276" w:lineRule="auto"/>
              <w:contextualSpacing/>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 uzgodniony przez strony i zatwierdzony)</w:t>
            </w:r>
          </w:p>
        </w:tc>
        <w:tc>
          <w:tcPr>
            <w:tcW w:w="1134" w:type="dxa"/>
            <w:vAlign w:val="center"/>
          </w:tcPr>
          <w:p w14:paraId="5CCB9F87"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2B10AF">
              <w:rPr>
                <w:rFonts w:asciiTheme="minorHAnsi" w:hAnsiTheme="minorHAnsi"/>
                <w:color w:val="000000" w:themeColor="text1"/>
                <w:sz w:val="22"/>
                <w:szCs w:val="22"/>
                <w:lang w:eastAsia="en-US"/>
              </w:rPr>
              <w:t>x</w:t>
            </w:r>
          </w:p>
        </w:tc>
        <w:tc>
          <w:tcPr>
            <w:tcW w:w="4111" w:type="dxa"/>
          </w:tcPr>
          <w:p w14:paraId="0AB3F063"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sidRPr="00817C69">
              <w:rPr>
                <w:rFonts w:asciiTheme="minorHAnsi" w:hAnsiTheme="minorHAnsi"/>
                <w:color w:val="000000" w:themeColor="text1"/>
                <w:sz w:val="22"/>
                <w:szCs w:val="22"/>
                <w:lang w:eastAsia="en-US"/>
              </w:rPr>
              <w:t>Instrukcja odbiorowa/OWZU</w:t>
            </w:r>
          </w:p>
        </w:tc>
      </w:tr>
      <w:tr w:rsidR="00E6708F" w:rsidRPr="002B10AF" w14:paraId="4EB62FD3" w14:textId="77777777" w:rsidTr="00AE5002">
        <w:trPr>
          <w:trHeight w:val="340"/>
        </w:trPr>
        <w:tc>
          <w:tcPr>
            <w:tcW w:w="851" w:type="dxa"/>
            <w:vAlign w:val="center"/>
          </w:tcPr>
          <w:p w14:paraId="5AFA2991" w14:textId="77777777" w:rsidR="00E6708F" w:rsidRPr="002B10AF" w:rsidRDefault="00E6708F" w:rsidP="00AE5002">
            <w:pPr>
              <w:numPr>
                <w:ilvl w:val="0"/>
                <w:numId w:val="8"/>
              </w:numPr>
              <w:spacing w:line="276" w:lineRule="auto"/>
              <w:contextualSpacing/>
              <w:rPr>
                <w:rFonts w:asciiTheme="minorHAnsi" w:hAnsiTheme="minorHAnsi"/>
                <w:color w:val="000000" w:themeColor="text1"/>
                <w:sz w:val="22"/>
                <w:szCs w:val="22"/>
                <w:lang w:eastAsia="en-US"/>
              </w:rPr>
            </w:pPr>
          </w:p>
        </w:tc>
        <w:tc>
          <w:tcPr>
            <w:tcW w:w="4253" w:type="dxa"/>
            <w:vAlign w:val="center"/>
          </w:tcPr>
          <w:p w14:paraId="4A197552" w14:textId="77777777" w:rsidR="00E6708F" w:rsidRPr="002B10AF" w:rsidRDefault="00E6708F" w:rsidP="00AE5002">
            <w:pPr>
              <w:spacing w:line="276" w:lineRule="auto"/>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Protokół odbioru pogwarancyjnego</w:t>
            </w:r>
          </w:p>
        </w:tc>
        <w:tc>
          <w:tcPr>
            <w:tcW w:w="1134" w:type="dxa"/>
            <w:vAlign w:val="center"/>
          </w:tcPr>
          <w:p w14:paraId="4DB695DE" w14:textId="77777777" w:rsidR="00E6708F" w:rsidRPr="002B10AF" w:rsidRDefault="00E6708F" w:rsidP="00AE5002">
            <w:pPr>
              <w:spacing w:line="276" w:lineRule="auto"/>
              <w:contextualSpacing/>
              <w:jc w:val="center"/>
              <w:rPr>
                <w:rFonts w:asciiTheme="minorHAnsi" w:hAnsiTheme="minorHAnsi"/>
                <w:color w:val="000000" w:themeColor="text1"/>
                <w:sz w:val="22"/>
                <w:szCs w:val="22"/>
                <w:lang w:eastAsia="en-US"/>
              </w:rPr>
            </w:pPr>
            <w:r>
              <w:rPr>
                <w:rFonts w:asciiTheme="minorHAnsi" w:hAnsiTheme="minorHAnsi"/>
                <w:color w:val="000000" w:themeColor="text1"/>
                <w:sz w:val="22"/>
                <w:szCs w:val="22"/>
                <w:lang w:eastAsia="en-US"/>
              </w:rPr>
              <w:t>x</w:t>
            </w:r>
          </w:p>
        </w:tc>
        <w:tc>
          <w:tcPr>
            <w:tcW w:w="4111" w:type="dxa"/>
          </w:tcPr>
          <w:p w14:paraId="70A03FA2" w14:textId="77777777" w:rsidR="00E6708F" w:rsidRDefault="00E6708F" w:rsidP="00AE5002">
            <w:pPr>
              <w:spacing w:line="276" w:lineRule="auto"/>
              <w:contextualSpacing/>
              <w:jc w:val="center"/>
              <w:rPr>
                <w:rFonts w:asciiTheme="minorHAnsi" w:hAnsiTheme="minorHAnsi"/>
                <w:color w:val="000000" w:themeColor="text1"/>
                <w:sz w:val="22"/>
                <w:szCs w:val="22"/>
                <w:lang w:eastAsia="en-US"/>
              </w:rPr>
            </w:pPr>
            <w:r w:rsidRPr="00817C69">
              <w:rPr>
                <w:rFonts w:asciiTheme="minorHAnsi" w:hAnsiTheme="minorHAnsi"/>
                <w:color w:val="000000" w:themeColor="text1"/>
                <w:sz w:val="22"/>
                <w:szCs w:val="22"/>
                <w:lang w:eastAsia="en-US"/>
              </w:rPr>
              <w:t>Instrukcja odbiorowa/OWZU</w:t>
            </w:r>
          </w:p>
        </w:tc>
      </w:tr>
    </w:tbl>
    <w:p w14:paraId="33487725" w14:textId="77777777" w:rsidR="005C6792" w:rsidRPr="002B10AF" w:rsidRDefault="005C6792" w:rsidP="005C6792">
      <w:pPr>
        <w:pStyle w:val="Akapitzlist"/>
        <w:suppressAutoHyphens/>
        <w:spacing w:before="120" w:after="0"/>
        <w:ind w:left="360"/>
        <w:jc w:val="both"/>
        <w:rPr>
          <w:rFonts w:asciiTheme="minorHAnsi" w:hAnsiTheme="minorHAnsi" w:cstheme="minorHAnsi"/>
          <w:color w:val="000000" w:themeColor="text1"/>
          <w:u w:val="single"/>
        </w:rPr>
      </w:pPr>
      <w:bookmarkStart w:id="23" w:name="_Toc490807360"/>
    </w:p>
    <w:p w14:paraId="7E0FA2C0" w14:textId="77777777" w:rsidR="005C6792" w:rsidRPr="00E6708F" w:rsidRDefault="005C6792"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E6708F">
        <w:rPr>
          <w:rFonts w:asciiTheme="minorHAnsi" w:hAnsiTheme="minorHAnsi" w:cstheme="minorHAnsi"/>
          <w:b/>
          <w:color w:val="000000" w:themeColor="text1"/>
        </w:rPr>
        <w:t>REGULACJE PRAWNE,P</w:t>
      </w:r>
      <w:bookmarkEnd w:id="23"/>
      <w:r w:rsidRPr="00E6708F">
        <w:rPr>
          <w:rFonts w:asciiTheme="minorHAnsi" w:hAnsiTheme="minorHAnsi" w:cstheme="minorHAnsi"/>
          <w:b/>
          <w:color w:val="000000" w:themeColor="text1"/>
        </w:rPr>
        <w:t>RZEPISY I NORMY</w:t>
      </w:r>
    </w:p>
    <w:p w14:paraId="38E39790" w14:textId="77777777" w:rsidR="005C6792" w:rsidRPr="002B10AF" w:rsidRDefault="005C6792" w:rsidP="00496245">
      <w:pPr>
        <w:pStyle w:val="Akapitzlist"/>
        <w:numPr>
          <w:ilvl w:val="0"/>
          <w:numId w:val="20"/>
        </w:numPr>
        <w:spacing w:after="160" w:line="259" w:lineRule="auto"/>
        <w:jc w:val="both"/>
        <w:rPr>
          <w:rFonts w:asciiTheme="minorHAnsi" w:hAnsiTheme="minorHAnsi" w:cstheme="minorHAnsi"/>
          <w:color w:val="000000" w:themeColor="text1"/>
        </w:rPr>
      </w:pPr>
      <w:r w:rsidRPr="002B10AF">
        <w:rPr>
          <w:rFonts w:asciiTheme="minorHAnsi" w:hAnsiTheme="minorHAnsi" w:cstheme="minorHAnsi"/>
          <w:color w:val="000000" w:themeColor="text1"/>
        </w:rPr>
        <w:lastRenderedPageBreak/>
        <w:t>Wykonawca będzie przestrzegał polskich przepisów prawnych łącznie z instrukcjami i przepisami wewnętrznych Zamawiającego takich jak dotyczące przepisów przeciwpożarowych i ubezpieczeniowych.</w:t>
      </w:r>
    </w:p>
    <w:p w14:paraId="0E3A33E0" w14:textId="77777777" w:rsidR="005C6792" w:rsidRPr="002B10AF" w:rsidRDefault="005C6792" w:rsidP="00496245">
      <w:pPr>
        <w:pStyle w:val="Akapitzlist"/>
        <w:numPr>
          <w:ilvl w:val="0"/>
          <w:numId w:val="20"/>
        </w:numPr>
        <w:spacing w:after="160" w:line="259" w:lineRule="auto"/>
        <w:jc w:val="both"/>
        <w:rPr>
          <w:rFonts w:asciiTheme="minorHAnsi" w:hAnsiTheme="minorHAnsi" w:cstheme="minorHAnsi"/>
          <w:color w:val="000000" w:themeColor="text1"/>
        </w:rPr>
      </w:pPr>
      <w:r w:rsidRPr="002B10AF">
        <w:rPr>
          <w:rFonts w:asciiTheme="minorHAnsi" w:hAnsiTheme="minorHAnsi" w:cstheme="minorHAnsi"/>
          <w:color w:val="000000" w:themeColor="text1"/>
        </w:rPr>
        <w:t>Wykonawca ponosi koszty dokumentów, które należy zapewnić dla uzyskania zgodności z regulacjami prawnymi, normami i przepisami (łącznie z przepisami BHP).</w:t>
      </w:r>
    </w:p>
    <w:p w14:paraId="69E4D391" w14:textId="569A7349" w:rsidR="005C6792" w:rsidRPr="002B10AF" w:rsidRDefault="005C6792" w:rsidP="00496245">
      <w:pPr>
        <w:pStyle w:val="Akapitzlist"/>
        <w:numPr>
          <w:ilvl w:val="0"/>
          <w:numId w:val="20"/>
        </w:numPr>
        <w:spacing w:after="160" w:line="259" w:lineRule="auto"/>
        <w:jc w:val="both"/>
        <w:rPr>
          <w:rFonts w:asciiTheme="minorHAnsi" w:hAnsiTheme="minorHAnsi" w:cstheme="minorHAnsi"/>
          <w:color w:val="000000" w:themeColor="text1"/>
        </w:rPr>
      </w:pPr>
      <w:r w:rsidRPr="002B10AF">
        <w:rPr>
          <w:rFonts w:asciiTheme="minorHAnsi" w:hAnsiTheme="minorHAnsi" w:cstheme="minorHAnsi"/>
          <w:color w:val="000000" w:themeColor="text1"/>
        </w:rPr>
        <w:t>Obok wymagań technicznych</w:t>
      </w:r>
      <w:r w:rsidR="00A453DF">
        <w:rPr>
          <w:rFonts w:asciiTheme="minorHAnsi" w:hAnsiTheme="minorHAnsi" w:cstheme="minorHAnsi"/>
          <w:color w:val="000000" w:themeColor="text1"/>
        </w:rPr>
        <w:t>:</w:t>
      </w:r>
      <w:r w:rsidRPr="002B10AF">
        <w:rPr>
          <w:rFonts w:asciiTheme="minorHAnsi" w:hAnsiTheme="minorHAnsi" w:cstheme="minorHAnsi"/>
          <w:color w:val="000000" w:themeColor="text1"/>
        </w:rPr>
        <w:t xml:space="preserve"> należy przestrzegać regulacji prawnych, przepisów i norm, które wynikają z ostatnich wydań dzienników ustaw i dzienników urzędowych.</w:t>
      </w:r>
    </w:p>
    <w:p w14:paraId="0A954E8D" w14:textId="77777777" w:rsidR="005C6792" w:rsidRPr="002B10AF" w:rsidRDefault="005C6792" w:rsidP="00884C72">
      <w:pPr>
        <w:pStyle w:val="Akapitzlist"/>
        <w:spacing w:after="160" w:line="259" w:lineRule="auto"/>
        <w:ind w:left="1283"/>
        <w:jc w:val="both"/>
        <w:rPr>
          <w:rFonts w:asciiTheme="minorHAnsi" w:hAnsiTheme="minorHAnsi" w:cstheme="minorHAnsi"/>
          <w:color w:val="000000" w:themeColor="text1"/>
        </w:rPr>
      </w:pPr>
    </w:p>
    <w:bookmarkEnd w:id="16"/>
    <w:bookmarkEnd w:id="17"/>
    <w:bookmarkEnd w:id="18"/>
    <w:bookmarkEnd w:id="19"/>
    <w:bookmarkEnd w:id="20"/>
    <w:bookmarkEnd w:id="21"/>
    <w:bookmarkEnd w:id="22"/>
    <w:p w14:paraId="1CF327C7" w14:textId="77777777" w:rsidR="00B53C84" w:rsidRPr="00E6708F" w:rsidRDefault="00B53C84"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E6708F">
        <w:rPr>
          <w:rFonts w:asciiTheme="minorHAnsi" w:hAnsiTheme="minorHAnsi" w:cstheme="minorHAnsi"/>
          <w:b/>
          <w:color w:val="000000" w:themeColor="text1"/>
        </w:rPr>
        <w:t>REFERENCJE</w:t>
      </w:r>
    </w:p>
    <w:p w14:paraId="3749CBBE" w14:textId="77777777" w:rsidR="00A453DF" w:rsidRDefault="00A453DF" w:rsidP="00496245">
      <w:pPr>
        <w:pStyle w:val="Akapitzlist"/>
        <w:widowControl w:val="0"/>
        <w:numPr>
          <w:ilvl w:val="0"/>
          <w:numId w:val="24"/>
        </w:numPr>
        <w:tabs>
          <w:tab w:val="clear" w:pos="360"/>
        </w:tabs>
        <w:autoSpaceDE w:val="0"/>
        <w:autoSpaceDN w:val="0"/>
        <w:adjustRightInd w:val="0"/>
        <w:spacing w:line="300" w:lineRule="auto"/>
        <w:textAlignment w:val="baseline"/>
        <w:rPr>
          <w:rFonts w:asciiTheme="minorHAnsi" w:eastAsia="Tahoma,Bold" w:hAnsiTheme="minorHAnsi" w:cs="Tahoma,Bold"/>
          <w:bCs/>
          <w:color w:val="000000" w:themeColor="text1"/>
        </w:rPr>
      </w:pPr>
      <w:r w:rsidRPr="00527C88">
        <w:rPr>
          <w:rFonts w:asciiTheme="minorHAnsi" w:eastAsia="Tahoma,Bold" w:hAnsiTheme="minorHAnsi" w:cs="Tahoma,Bold"/>
          <w:bCs/>
          <w:color w:val="000000" w:themeColor="text1"/>
        </w:rPr>
        <w:t>W celu potwierdzenia, że Wykonawca posiada odpowiednie uprawnienia do wykonania zamówienia, do oferty należy dołączyć:</w:t>
      </w:r>
    </w:p>
    <w:p w14:paraId="0F1D9217" w14:textId="2DD7EEF7" w:rsidR="00E870FE" w:rsidRPr="00E167C4" w:rsidRDefault="00A453DF" w:rsidP="00E870FE">
      <w:pPr>
        <w:pStyle w:val="Akapitzlist"/>
        <w:widowControl w:val="0"/>
        <w:numPr>
          <w:ilvl w:val="1"/>
          <w:numId w:val="27"/>
        </w:numPr>
        <w:autoSpaceDE w:val="0"/>
        <w:autoSpaceDN w:val="0"/>
        <w:adjustRightInd w:val="0"/>
        <w:spacing w:line="300" w:lineRule="auto"/>
        <w:textAlignment w:val="baseline"/>
        <w:rPr>
          <w:rFonts w:asciiTheme="minorHAnsi" w:eastAsia="Tahoma,Bold" w:hAnsiTheme="minorHAnsi" w:cs="Tahoma,Bold"/>
          <w:bCs/>
          <w:color w:val="000000" w:themeColor="text1"/>
        </w:rPr>
      </w:pPr>
      <w:r w:rsidRPr="00E870FE">
        <w:rPr>
          <w:rFonts w:asciiTheme="minorHAnsi" w:eastAsia="Tahoma,Bold" w:hAnsiTheme="minorHAnsi" w:cs="Tahoma,Bold"/>
          <w:bCs/>
          <w:color w:val="000000" w:themeColor="text1"/>
        </w:rPr>
        <w:t xml:space="preserve"> </w:t>
      </w:r>
      <w:r w:rsidR="00E870FE" w:rsidRPr="00E870FE">
        <w:rPr>
          <w:rFonts w:asciiTheme="minorHAnsi" w:eastAsia="Tahoma,Bold" w:hAnsiTheme="minorHAnsi" w:cs="Tahoma,Bold"/>
          <w:bCs/>
          <w:color w:val="000000" w:themeColor="text1"/>
        </w:rPr>
        <w:t xml:space="preserve">Referencje  dla wykonanych usług o profilu zbliżonym </w:t>
      </w:r>
      <w:r w:rsidR="00E870FE" w:rsidRPr="00E167C4">
        <w:rPr>
          <w:rFonts w:asciiTheme="minorHAnsi" w:eastAsia="Tahoma,Bold" w:hAnsiTheme="minorHAnsi" w:cs="Tahoma,Bold"/>
          <w:bCs/>
          <w:color w:val="000000" w:themeColor="text1"/>
        </w:rPr>
        <w:t>do usług będących przedmiotem przetargu (w   czynnych  obiektach  przemysłowych), potwierdzające posiadanie przez oferenta co najmniej 5-letniego doświadczenia, poświadczone co najmniej 3 listami referencyjnymi, (które zawierają kwoty z umów) dla realizowanych usług o wartości łącznej nie niższej niż  </w:t>
      </w:r>
      <w:r w:rsidR="00E167C4" w:rsidRPr="00E167C4">
        <w:rPr>
          <w:rFonts w:asciiTheme="minorHAnsi" w:eastAsia="Tahoma,Bold" w:hAnsiTheme="minorHAnsi" w:cs="Tahoma,Bold"/>
          <w:bCs/>
          <w:color w:val="000000" w:themeColor="text1"/>
        </w:rPr>
        <w:t>500 000</w:t>
      </w:r>
      <w:r w:rsidR="00E870FE" w:rsidRPr="00E167C4">
        <w:rPr>
          <w:rFonts w:asciiTheme="minorHAnsi" w:eastAsia="Tahoma,Bold" w:hAnsiTheme="minorHAnsi" w:cs="Tahoma,Bold"/>
          <w:bCs/>
          <w:color w:val="000000" w:themeColor="text1"/>
        </w:rPr>
        <w:t xml:space="preserve"> zł netto</w:t>
      </w:r>
      <w:r w:rsidR="00E870FE" w:rsidRPr="00E167C4">
        <w:rPr>
          <w:rFonts w:asciiTheme="minorHAnsi" w:hAnsiTheme="minorHAnsi"/>
          <w:color w:val="000000" w:themeColor="text1"/>
        </w:rPr>
        <w:t>.</w:t>
      </w:r>
    </w:p>
    <w:p w14:paraId="251A18AF" w14:textId="43397A81" w:rsidR="00A453DF" w:rsidRPr="00E167C4" w:rsidRDefault="00A453DF" w:rsidP="00496245">
      <w:pPr>
        <w:pStyle w:val="Akapitzlist"/>
        <w:widowControl w:val="0"/>
        <w:numPr>
          <w:ilvl w:val="1"/>
          <w:numId w:val="27"/>
        </w:numPr>
        <w:autoSpaceDE w:val="0"/>
        <w:autoSpaceDN w:val="0"/>
        <w:adjustRightInd w:val="0"/>
        <w:spacing w:line="300" w:lineRule="auto"/>
        <w:textAlignment w:val="baseline"/>
        <w:rPr>
          <w:rFonts w:asciiTheme="minorHAnsi" w:eastAsia="Tahoma,Bold" w:hAnsiTheme="minorHAnsi" w:cs="Tahoma,Bold"/>
          <w:bCs/>
          <w:color w:val="000000" w:themeColor="text1"/>
        </w:rPr>
      </w:pPr>
      <w:r w:rsidRPr="00E167C4">
        <w:rPr>
          <w:rFonts w:asciiTheme="minorHAnsi" w:eastAsia="Tahoma,Bold" w:hAnsiTheme="minorHAnsi" w:cs="Tahoma,Bold"/>
          <w:bCs/>
          <w:color w:val="000000" w:themeColor="text1"/>
        </w:rPr>
        <w:t xml:space="preserve">odpis uprawnienia do sprawowania samodzielnych funkcji w budownictwie w zakresie </w:t>
      </w:r>
      <w:r w:rsidR="00E6708F" w:rsidRPr="00E167C4">
        <w:rPr>
          <w:rFonts w:asciiTheme="minorHAnsi" w:eastAsia="Tahoma,Bold" w:hAnsiTheme="minorHAnsi" w:cs="Tahoma,Bold"/>
          <w:bCs/>
          <w:color w:val="000000" w:themeColor="text1"/>
        </w:rPr>
        <w:t>budowlanym kolejowym</w:t>
      </w:r>
      <w:r w:rsidRPr="00E167C4">
        <w:rPr>
          <w:rFonts w:asciiTheme="minorHAnsi" w:eastAsia="Tahoma,Bold" w:hAnsiTheme="minorHAnsi" w:cs="Tahoma,Bold"/>
          <w:bCs/>
          <w:color w:val="000000" w:themeColor="text1"/>
        </w:rPr>
        <w:t xml:space="preserve"> oraz aktualne zaświadczenie o przynależności do właściwej Okręgowej Izby Inżynierów Budownictwa;</w:t>
      </w:r>
    </w:p>
    <w:p w14:paraId="2EEBBF5F" w14:textId="4BC909E9" w:rsidR="00B53C84" w:rsidRPr="00E167C4" w:rsidRDefault="00B53C84" w:rsidP="00820CBB">
      <w:pPr>
        <w:pStyle w:val="Akapitzlist"/>
        <w:widowControl w:val="0"/>
        <w:autoSpaceDE w:val="0"/>
        <w:autoSpaceDN w:val="0"/>
        <w:adjustRightInd w:val="0"/>
        <w:spacing w:line="300" w:lineRule="auto"/>
        <w:ind w:left="1134"/>
        <w:jc w:val="both"/>
        <w:textAlignment w:val="baseline"/>
        <w:rPr>
          <w:rFonts w:asciiTheme="minorHAnsi" w:eastAsia="Tahoma,Bold" w:hAnsiTheme="minorHAnsi" w:cs="Tahoma,Bold"/>
          <w:bCs/>
          <w:color w:val="000000" w:themeColor="text1"/>
        </w:rPr>
      </w:pPr>
    </w:p>
    <w:p w14:paraId="25195DB4" w14:textId="77777777" w:rsidR="002C27A2" w:rsidRPr="00E167C4" w:rsidRDefault="00F543A6"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E167C4">
        <w:rPr>
          <w:rFonts w:asciiTheme="minorHAnsi" w:hAnsiTheme="minorHAnsi" w:cstheme="minorHAnsi"/>
          <w:b/>
          <w:color w:val="000000" w:themeColor="text1"/>
        </w:rPr>
        <w:t xml:space="preserve">WIZJA  LOKALNA </w:t>
      </w:r>
    </w:p>
    <w:p w14:paraId="2ED12139" w14:textId="087A1D10" w:rsidR="00E167C4" w:rsidRPr="00E167C4" w:rsidRDefault="002C27A2" w:rsidP="002655B0">
      <w:pPr>
        <w:pStyle w:val="Akapitzlist"/>
        <w:widowControl w:val="0"/>
        <w:numPr>
          <w:ilvl w:val="0"/>
          <w:numId w:val="21"/>
        </w:numPr>
        <w:shd w:val="clear" w:color="auto" w:fill="FFFFFF" w:themeFill="background1"/>
        <w:tabs>
          <w:tab w:val="clear" w:pos="2880"/>
          <w:tab w:val="num" w:pos="993"/>
        </w:tabs>
        <w:autoSpaceDE w:val="0"/>
        <w:autoSpaceDN w:val="0"/>
        <w:adjustRightInd w:val="0"/>
        <w:spacing w:after="120" w:line="300" w:lineRule="atLeast"/>
        <w:ind w:left="360"/>
        <w:jc w:val="both"/>
        <w:textAlignment w:val="baseline"/>
        <w:rPr>
          <w:rFonts w:asciiTheme="minorHAnsi" w:hAnsiTheme="minorHAnsi" w:cs="Arial"/>
          <w:color w:val="000000" w:themeColor="text1"/>
        </w:rPr>
      </w:pPr>
      <w:r w:rsidRPr="00E167C4">
        <w:rPr>
          <w:rFonts w:asciiTheme="minorHAnsi" w:hAnsiTheme="minorHAnsi" w:cstheme="minorHAnsi"/>
          <w:color w:val="000000" w:themeColor="text1"/>
        </w:rPr>
        <w:t xml:space="preserve">Zamawiający  przewiduje  wizję  lokalną </w:t>
      </w:r>
      <w:r w:rsidR="00E167C4" w:rsidRPr="00E167C4">
        <w:rPr>
          <w:rFonts w:asciiTheme="minorHAnsi" w:hAnsiTheme="minorHAnsi" w:cstheme="minorHAnsi"/>
          <w:color w:val="000000" w:themeColor="text1"/>
        </w:rPr>
        <w:t xml:space="preserve">   </w:t>
      </w:r>
      <w:r w:rsidRPr="00E167C4">
        <w:rPr>
          <w:rFonts w:asciiTheme="minorHAnsi" w:hAnsiTheme="minorHAnsi" w:cstheme="minorHAnsi"/>
          <w:color w:val="000000" w:themeColor="text1"/>
        </w:rPr>
        <w:t xml:space="preserve"> w  miejscu  planowanych robót </w:t>
      </w:r>
      <w:r w:rsidR="00E167C4" w:rsidRPr="00E167C4">
        <w:rPr>
          <w:rFonts w:asciiTheme="minorHAnsi" w:hAnsiTheme="minorHAnsi" w:cstheme="minorHAnsi"/>
          <w:color w:val="000000" w:themeColor="text1"/>
        </w:rPr>
        <w:t xml:space="preserve">   w  terminie  do   02..07.2018  po  uzgodnieniu    terminu  z  </w:t>
      </w:r>
      <w:r w:rsidR="00E167C4" w:rsidRPr="00E167C4">
        <w:rPr>
          <w:rFonts w:asciiTheme="minorHAnsi" w:hAnsiTheme="minorHAnsi" w:cs="Arial"/>
          <w:color w:val="000000" w:themeColor="text1"/>
          <w:lang w:eastAsia="ja-JP"/>
        </w:rPr>
        <w:t xml:space="preserve">osobą odpowiedzialne za kontakt z oferentami </w:t>
      </w:r>
      <w:r w:rsidR="00E167C4" w:rsidRPr="00E167C4">
        <w:rPr>
          <w:rFonts w:asciiTheme="minorHAnsi" w:hAnsiTheme="minorHAnsi" w:cs="Arial"/>
          <w:b/>
          <w:color w:val="000000" w:themeColor="text1"/>
        </w:rPr>
        <w:t>w zakresie technicznym  określoną  w  ogłoszeniu</w:t>
      </w:r>
    </w:p>
    <w:p w14:paraId="190C298E" w14:textId="77777777" w:rsidR="00137A8B" w:rsidRPr="00E167C4" w:rsidRDefault="00137A8B" w:rsidP="00E167C4">
      <w:pPr>
        <w:pStyle w:val="Akapitzlist"/>
        <w:widowControl w:val="0"/>
        <w:numPr>
          <w:ilvl w:val="0"/>
          <w:numId w:val="21"/>
        </w:numPr>
        <w:shd w:val="clear" w:color="auto" w:fill="FFFFFF" w:themeFill="background1"/>
        <w:tabs>
          <w:tab w:val="clear" w:pos="2880"/>
          <w:tab w:val="num" w:pos="993"/>
        </w:tabs>
        <w:autoSpaceDE w:val="0"/>
        <w:autoSpaceDN w:val="0"/>
        <w:adjustRightInd w:val="0"/>
        <w:spacing w:after="120" w:line="300" w:lineRule="atLeast"/>
        <w:ind w:left="360"/>
        <w:jc w:val="both"/>
        <w:textAlignment w:val="baseline"/>
        <w:rPr>
          <w:rFonts w:asciiTheme="minorHAnsi" w:hAnsiTheme="minorHAnsi" w:cstheme="minorHAnsi"/>
          <w:color w:val="000000" w:themeColor="text1"/>
        </w:rPr>
      </w:pPr>
      <w:r w:rsidRPr="00E167C4">
        <w:rPr>
          <w:rFonts w:asciiTheme="minorHAnsi" w:hAnsiTheme="minorHAnsi" w:cstheme="minorHAnsi"/>
          <w:color w:val="000000" w:themeColor="text1"/>
        </w:rPr>
        <w:t>Wizja nie jest w</w:t>
      </w:r>
      <w:r w:rsidR="00461B6F" w:rsidRPr="00E167C4">
        <w:rPr>
          <w:rFonts w:asciiTheme="minorHAnsi" w:hAnsiTheme="minorHAnsi" w:cstheme="minorHAnsi"/>
          <w:color w:val="000000" w:themeColor="text1"/>
        </w:rPr>
        <w:t>arunkiem koniecznym do złożenia oferty</w:t>
      </w:r>
    </w:p>
    <w:p w14:paraId="1E13A4E3" w14:textId="46F399F6" w:rsidR="00F543A6" w:rsidRPr="00E167C4" w:rsidRDefault="00461B6F" w:rsidP="00137A8B">
      <w:pPr>
        <w:pStyle w:val="Akapitzlist"/>
        <w:widowControl w:val="0"/>
        <w:autoSpaceDE w:val="0"/>
        <w:autoSpaceDN w:val="0"/>
        <w:adjustRightInd w:val="0"/>
        <w:spacing w:line="300" w:lineRule="auto"/>
        <w:ind w:left="993"/>
        <w:textAlignment w:val="baseline"/>
        <w:rPr>
          <w:rFonts w:asciiTheme="minorHAnsi" w:hAnsiTheme="minorHAnsi" w:cstheme="minorHAnsi"/>
          <w:color w:val="000000" w:themeColor="text1"/>
        </w:rPr>
      </w:pPr>
      <w:r w:rsidRPr="00E167C4">
        <w:rPr>
          <w:rFonts w:asciiTheme="minorHAnsi" w:hAnsiTheme="minorHAnsi" w:cstheme="minorHAnsi"/>
          <w:color w:val="000000" w:themeColor="text1"/>
        </w:rPr>
        <w:t xml:space="preserve"> </w:t>
      </w:r>
    </w:p>
    <w:p w14:paraId="72A94F89" w14:textId="77777777" w:rsidR="00846285" w:rsidRPr="00E167C4" w:rsidRDefault="00846285" w:rsidP="00496245">
      <w:pPr>
        <w:pStyle w:val="Akapitzlist"/>
        <w:numPr>
          <w:ilvl w:val="0"/>
          <w:numId w:val="16"/>
        </w:numPr>
        <w:spacing w:before="120" w:after="120" w:line="312" w:lineRule="atLeast"/>
        <w:ind w:left="284" w:hanging="284"/>
        <w:rPr>
          <w:rFonts w:asciiTheme="minorHAnsi" w:hAnsiTheme="minorHAnsi" w:cstheme="minorHAnsi"/>
          <w:b/>
          <w:color w:val="000000" w:themeColor="text1"/>
        </w:rPr>
      </w:pPr>
      <w:r w:rsidRPr="00E167C4">
        <w:rPr>
          <w:rFonts w:asciiTheme="minorHAnsi" w:hAnsiTheme="minorHAnsi" w:cstheme="minorHAnsi"/>
          <w:b/>
          <w:color w:val="000000" w:themeColor="text1"/>
        </w:rPr>
        <w:t>Z</w:t>
      </w:r>
      <w:r w:rsidR="00AF0012" w:rsidRPr="00E167C4">
        <w:rPr>
          <w:rFonts w:asciiTheme="minorHAnsi" w:hAnsiTheme="minorHAnsi" w:cstheme="minorHAnsi"/>
          <w:b/>
          <w:color w:val="000000" w:themeColor="text1"/>
        </w:rPr>
        <w:t>a</w:t>
      </w:r>
      <w:r w:rsidRPr="00E167C4">
        <w:rPr>
          <w:rFonts w:asciiTheme="minorHAnsi" w:hAnsiTheme="minorHAnsi" w:cstheme="minorHAnsi"/>
          <w:b/>
          <w:color w:val="000000" w:themeColor="text1"/>
        </w:rPr>
        <w:t>ł</w:t>
      </w:r>
      <w:r w:rsidR="00973BA0" w:rsidRPr="00E167C4">
        <w:rPr>
          <w:rFonts w:asciiTheme="minorHAnsi" w:hAnsiTheme="minorHAnsi" w:cstheme="minorHAnsi"/>
          <w:b/>
          <w:color w:val="000000" w:themeColor="text1"/>
        </w:rPr>
        <w:t>ą</w:t>
      </w:r>
      <w:r w:rsidR="00913942" w:rsidRPr="00E167C4">
        <w:rPr>
          <w:rFonts w:asciiTheme="minorHAnsi" w:hAnsiTheme="minorHAnsi" w:cstheme="minorHAnsi"/>
          <w:b/>
          <w:color w:val="000000" w:themeColor="text1"/>
        </w:rPr>
        <w:t>czniki do</w:t>
      </w:r>
      <w:r w:rsidRPr="00E167C4">
        <w:rPr>
          <w:rFonts w:asciiTheme="minorHAnsi" w:hAnsiTheme="minorHAnsi" w:cstheme="minorHAnsi"/>
          <w:b/>
          <w:color w:val="000000" w:themeColor="text1"/>
        </w:rPr>
        <w:t xml:space="preserve"> SIWZ:</w:t>
      </w:r>
    </w:p>
    <w:p w14:paraId="739704E6" w14:textId="72E7F0FA" w:rsidR="00F61711" w:rsidRPr="00E167C4" w:rsidRDefault="00846285" w:rsidP="00496245">
      <w:pPr>
        <w:pStyle w:val="Akapitzlist"/>
        <w:widowControl w:val="0"/>
        <w:numPr>
          <w:ilvl w:val="0"/>
          <w:numId w:val="22"/>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E167C4">
        <w:rPr>
          <w:rFonts w:asciiTheme="minorHAnsi" w:hAnsiTheme="minorHAnsi" w:cstheme="minorHAnsi"/>
          <w:color w:val="000000" w:themeColor="text1"/>
        </w:rPr>
        <w:t>Zał</w:t>
      </w:r>
      <w:r w:rsidR="00973BA0" w:rsidRPr="00E167C4">
        <w:rPr>
          <w:rFonts w:asciiTheme="minorHAnsi" w:hAnsiTheme="minorHAnsi" w:cstheme="minorHAnsi"/>
          <w:color w:val="000000" w:themeColor="text1"/>
        </w:rPr>
        <w:t>ą</w:t>
      </w:r>
      <w:r w:rsidR="002F3370" w:rsidRPr="00E167C4">
        <w:rPr>
          <w:rFonts w:asciiTheme="minorHAnsi" w:hAnsiTheme="minorHAnsi" w:cstheme="minorHAnsi"/>
          <w:color w:val="000000" w:themeColor="text1"/>
        </w:rPr>
        <w:t>cznik nr</w:t>
      </w:r>
      <w:r w:rsidRPr="00E167C4">
        <w:rPr>
          <w:rFonts w:asciiTheme="minorHAnsi" w:hAnsiTheme="minorHAnsi" w:cstheme="minorHAnsi"/>
          <w:color w:val="000000" w:themeColor="text1"/>
        </w:rPr>
        <w:t xml:space="preserve"> </w:t>
      </w:r>
      <w:r w:rsidR="005A1959" w:rsidRPr="00E167C4">
        <w:rPr>
          <w:rFonts w:asciiTheme="minorHAnsi" w:hAnsiTheme="minorHAnsi" w:cstheme="minorHAnsi"/>
          <w:color w:val="000000" w:themeColor="text1"/>
        </w:rPr>
        <w:t>1</w:t>
      </w:r>
      <w:r w:rsidR="00AE5002" w:rsidRPr="00E167C4">
        <w:rPr>
          <w:rFonts w:asciiTheme="minorHAnsi" w:hAnsiTheme="minorHAnsi" w:cstheme="minorHAnsi"/>
          <w:color w:val="000000" w:themeColor="text1"/>
        </w:rPr>
        <w:t xml:space="preserve"> </w:t>
      </w:r>
      <w:r w:rsidR="0055688F" w:rsidRPr="00E167C4">
        <w:rPr>
          <w:rFonts w:asciiTheme="minorHAnsi" w:hAnsiTheme="minorHAnsi" w:cstheme="minorHAnsi"/>
          <w:color w:val="000000" w:themeColor="text1"/>
        </w:rPr>
        <w:t xml:space="preserve">– </w:t>
      </w:r>
      <w:r w:rsidR="00F61711" w:rsidRPr="00E167C4">
        <w:rPr>
          <w:rFonts w:asciiTheme="minorHAnsi" w:hAnsiTheme="minorHAnsi" w:cstheme="minorHAnsi"/>
          <w:color w:val="000000" w:themeColor="text1"/>
        </w:rPr>
        <w:t xml:space="preserve">Projekt </w:t>
      </w:r>
      <w:r w:rsidR="00AE5002" w:rsidRPr="00E167C4">
        <w:rPr>
          <w:rFonts w:asciiTheme="minorHAnsi" w:hAnsiTheme="minorHAnsi" w:cstheme="minorHAnsi"/>
          <w:color w:val="000000" w:themeColor="text1"/>
        </w:rPr>
        <w:t>W</w:t>
      </w:r>
      <w:r w:rsidR="00F61711" w:rsidRPr="00E167C4">
        <w:rPr>
          <w:rFonts w:asciiTheme="minorHAnsi" w:hAnsiTheme="minorHAnsi" w:cstheme="minorHAnsi"/>
          <w:color w:val="000000" w:themeColor="text1"/>
        </w:rPr>
        <w:t>ykonawczy</w:t>
      </w:r>
    </w:p>
    <w:p w14:paraId="47D4BB3F" w14:textId="3397B430" w:rsidR="008E51F9" w:rsidRPr="00E167C4" w:rsidRDefault="008E51F9" w:rsidP="00496245">
      <w:pPr>
        <w:pStyle w:val="Akapitzlist"/>
        <w:widowControl w:val="0"/>
        <w:numPr>
          <w:ilvl w:val="0"/>
          <w:numId w:val="22"/>
        </w:numPr>
        <w:tabs>
          <w:tab w:val="clear" w:pos="2880"/>
        </w:tabs>
        <w:autoSpaceDE w:val="0"/>
        <w:autoSpaceDN w:val="0"/>
        <w:adjustRightInd w:val="0"/>
        <w:spacing w:line="300" w:lineRule="auto"/>
        <w:ind w:left="851" w:hanging="425"/>
        <w:jc w:val="both"/>
        <w:textAlignment w:val="baseline"/>
        <w:rPr>
          <w:rFonts w:asciiTheme="minorHAnsi" w:hAnsiTheme="minorHAnsi" w:cstheme="minorHAnsi"/>
          <w:color w:val="000000" w:themeColor="text1"/>
        </w:rPr>
      </w:pPr>
      <w:r w:rsidRPr="00E167C4">
        <w:rPr>
          <w:rFonts w:asciiTheme="minorHAnsi" w:hAnsiTheme="minorHAnsi" w:cstheme="minorHAnsi"/>
          <w:color w:val="000000" w:themeColor="text1"/>
        </w:rPr>
        <w:t>Załącznik nr 2 – Zakres usługi i kopia przedmiaru</w:t>
      </w:r>
    </w:p>
    <w:p w14:paraId="5735593B" w14:textId="77777777" w:rsidR="00684294" w:rsidRPr="002B10AF" w:rsidRDefault="00684294" w:rsidP="00F85BBE">
      <w:pPr>
        <w:pStyle w:val="Akapitzlist"/>
        <w:suppressAutoHyphens/>
        <w:spacing w:before="120" w:after="0"/>
        <w:ind w:left="1283"/>
        <w:jc w:val="both"/>
        <w:rPr>
          <w:rFonts w:asciiTheme="minorHAnsi" w:hAnsiTheme="minorHAnsi" w:cstheme="minorHAnsi"/>
          <w:color w:val="000000" w:themeColor="text1"/>
        </w:rPr>
      </w:pPr>
    </w:p>
    <w:p w14:paraId="34AD1748" w14:textId="77777777" w:rsidR="00684294" w:rsidRPr="002B10AF" w:rsidRDefault="00403A07" w:rsidP="00496245">
      <w:pPr>
        <w:pStyle w:val="Akapitzlist"/>
        <w:numPr>
          <w:ilvl w:val="0"/>
          <w:numId w:val="16"/>
        </w:numPr>
        <w:spacing w:before="120" w:after="120" w:line="312" w:lineRule="atLeast"/>
        <w:ind w:left="284" w:hanging="284"/>
        <w:rPr>
          <w:rFonts w:asciiTheme="minorHAnsi" w:hAnsiTheme="minorHAnsi" w:cstheme="minorHAnsi"/>
          <w:color w:val="000000" w:themeColor="text1"/>
          <w:u w:val="single"/>
        </w:rPr>
      </w:pPr>
      <w:r w:rsidRPr="002B10AF">
        <w:rPr>
          <w:rFonts w:asciiTheme="minorHAnsi" w:hAnsiTheme="minorHAnsi" w:cs="Arial"/>
          <w:b/>
          <w:bCs/>
          <w:color w:val="000000" w:themeColor="text1"/>
        </w:rPr>
        <w:t>Dokumenty</w:t>
      </w:r>
      <w:r w:rsidR="00684294" w:rsidRPr="002B10AF">
        <w:rPr>
          <w:rFonts w:asciiTheme="minorHAnsi" w:hAnsiTheme="minorHAnsi" w:cs="Arial"/>
          <w:b/>
          <w:bCs/>
          <w:color w:val="000000" w:themeColor="text1"/>
        </w:rPr>
        <w:t xml:space="preserve"> </w:t>
      </w:r>
      <w:r w:rsidR="00684294" w:rsidRPr="002B10AF">
        <w:rPr>
          <w:rFonts w:asciiTheme="minorHAnsi" w:hAnsiTheme="minorHAnsi" w:cstheme="minorHAnsi"/>
          <w:color w:val="000000" w:themeColor="text1"/>
          <w:u w:val="single"/>
        </w:rPr>
        <w:t>właściwe dla ENEA POŁANIEC S.A</w:t>
      </w:r>
    </w:p>
    <w:p w14:paraId="6F62FFBE"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Ogólne Warunki Zakupu Usług</w:t>
      </w:r>
    </w:p>
    <w:p w14:paraId="43FA0D04"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Ochrony Przeciwpożarowej</w:t>
      </w:r>
    </w:p>
    <w:p w14:paraId="6AD228FE"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Organizacji Bezpiecznej Pracy</w:t>
      </w:r>
    </w:p>
    <w:p w14:paraId="1B7B909C"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Postepowania w Razie Wypadków i Nagłych Zachorowań</w:t>
      </w:r>
    </w:p>
    <w:p w14:paraId="6E677FB8" w14:textId="15B2D378"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Postępowania z Odpadami</w:t>
      </w:r>
    </w:p>
    <w:p w14:paraId="139BA7E3" w14:textId="77777777" w:rsidR="00403A07" w:rsidRPr="002B10AF" w:rsidRDefault="00973BA0"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w:t>
      </w:r>
      <w:r w:rsidR="00403A07" w:rsidRPr="002B10AF">
        <w:rPr>
          <w:rFonts w:asciiTheme="minorHAnsi" w:hAnsiTheme="minorHAnsi" w:cs="Arial"/>
          <w:color w:val="000000" w:themeColor="text1"/>
        </w:rPr>
        <w:t>nstrukcja Przepustkowa dla Ruchu materiałowego</w:t>
      </w:r>
    </w:p>
    <w:p w14:paraId="5584749F"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Postępowania dla Ruchu Osobowego i Pojazdów</w:t>
      </w:r>
    </w:p>
    <w:p w14:paraId="557AEAB3"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Instrukcja w Sprawie Zakazu Palenia Tytoniu</w:t>
      </w:r>
    </w:p>
    <w:p w14:paraId="678AC74A" w14:textId="77777777" w:rsidR="00403A07" w:rsidRPr="002B10AF"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Załącznik do Instrukcji Organizacji Bezpiecznej Pracy-dokument związany nr 4</w:t>
      </w:r>
    </w:p>
    <w:p w14:paraId="520C6229" w14:textId="77777777" w:rsidR="00403A07" w:rsidRDefault="00403A07" w:rsidP="00496245">
      <w:pPr>
        <w:pStyle w:val="Akapitzlist"/>
        <w:numPr>
          <w:ilvl w:val="1"/>
          <w:numId w:val="24"/>
        </w:numPr>
        <w:suppressAutoHyphens/>
        <w:spacing w:before="120" w:after="0"/>
        <w:rPr>
          <w:rFonts w:asciiTheme="minorHAnsi" w:hAnsiTheme="minorHAnsi" w:cs="Arial"/>
          <w:color w:val="000000" w:themeColor="text1"/>
        </w:rPr>
      </w:pPr>
      <w:r w:rsidRPr="002B10AF">
        <w:rPr>
          <w:rFonts w:asciiTheme="minorHAnsi" w:hAnsiTheme="minorHAnsi" w:cs="Arial"/>
          <w:color w:val="000000" w:themeColor="text1"/>
        </w:rPr>
        <w:t> Zmiana adresu dostarczania dokumentów zobowiązaniowych</w:t>
      </w:r>
    </w:p>
    <w:p w14:paraId="70A83809" w14:textId="0B881C5C" w:rsidR="00F543A6" w:rsidRPr="002B10AF" w:rsidRDefault="00F543A6" w:rsidP="00403A07">
      <w:pPr>
        <w:pStyle w:val="NormalnyWeb"/>
        <w:shd w:val="clear" w:color="auto" w:fill="FFFFFF"/>
        <w:spacing w:before="0" w:beforeAutospacing="0"/>
        <w:rPr>
          <w:rFonts w:asciiTheme="minorHAnsi" w:hAnsiTheme="minorHAnsi" w:cs="Arial"/>
          <w:color w:val="000000" w:themeColor="text1"/>
          <w:sz w:val="22"/>
          <w:szCs w:val="22"/>
        </w:rPr>
      </w:pPr>
      <w:r w:rsidRPr="002B10AF">
        <w:rPr>
          <w:rFonts w:asciiTheme="minorHAnsi" w:hAnsiTheme="minorHAnsi" w:cs="Arial"/>
          <w:color w:val="000000" w:themeColor="text1"/>
          <w:sz w:val="22"/>
          <w:szCs w:val="22"/>
          <w:lang w:val="pl-PL"/>
        </w:rPr>
        <w:t>D</w:t>
      </w:r>
      <w:r w:rsidR="00403A07" w:rsidRPr="002B10AF">
        <w:rPr>
          <w:rFonts w:asciiTheme="minorHAnsi" w:hAnsiTheme="minorHAnsi" w:cs="Arial"/>
          <w:color w:val="000000" w:themeColor="text1"/>
          <w:sz w:val="22"/>
          <w:szCs w:val="22"/>
        </w:rPr>
        <w:t>ostępne</w:t>
      </w:r>
      <w:r>
        <w:rPr>
          <w:rFonts w:asciiTheme="minorHAnsi" w:hAnsiTheme="minorHAnsi" w:cs="Arial"/>
          <w:color w:val="000000" w:themeColor="text1"/>
          <w:sz w:val="22"/>
          <w:szCs w:val="22"/>
        </w:rPr>
        <w:t xml:space="preserve"> na stronie internetowej Enea Połaniec S.A. pod </w:t>
      </w:r>
      <w:hyperlink r:id="rId18" w:history="1">
        <w:r w:rsidR="00403A07" w:rsidRPr="002B10AF">
          <w:rPr>
            <w:rStyle w:val="Hipercze"/>
            <w:rFonts w:asciiTheme="minorHAnsi" w:hAnsiTheme="minorHAnsi"/>
            <w:color w:val="000000" w:themeColor="text1"/>
            <w:sz w:val="22"/>
            <w:szCs w:val="22"/>
          </w:rPr>
          <w:t>https://www.enea.pl/pl/grupaenea/o-grupie/spolki-grupy-enea/polaniec/zamowienia/dokumenty</w:t>
        </w:r>
      </w:hyperlink>
      <w:r w:rsidR="00403A07" w:rsidRPr="002B10AF">
        <w:rPr>
          <w:rFonts w:asciiTheme="minorHAnsi" w:hAnsiTheme="minorHAnsi"/>
          <w:color w:val="000000" w:themeColor="text1"/>
          <w:sz w:val="22"/>
          <w:szCs w:val="22"/>
        </w:rPr>
        <w:t>.</w:t>
      </w:r>
    </w:p>
    <w:p w14:paraId="2583B1FB" w14:textId="77777777" w:rsidR="00D15250" w:rsidRPr="002B10AF" w:rsidRDefault="00D15250">
      <w:pPr>
        <w:spacing w:after="160" w:line="259" w:lineRule="auto"/>
        <w:rPr>
          <w:rFonts w:asciiTheme="minorHAnsi" w:hAnsiTheme="minorHAnsi" w:cs="Arial"/>
          <w:b/>
          <w:color w:val="000000" w:themeColor="text1"/>
          <w:sz w:val="22"/>
          <w:szCs w:val="22"/>
        </w:rPr>
      </w:pPr>
    </w:p>
    <w:p w14:paraId="5191AB2B"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5C6081C3" w14:textId="53063D1F" w:rsidR="00AE5002" w:rsidRDefault="00AE5002" w:rsidP="00AE5002">
      <w:pPr>
        <w:autoSpaceDE w:val="0"/>
        <w:autoSpaceDN w:val="0"/>
        <w:adjustRightInd w:val="0"/>
        <w:rPr>
          <w:rFonts w:ascii="Arial" w:eastAsiaTheme="minorHAnsi" w:hAnsi="Arial" w:cs="Arial"/>
          <w:color w:val="000000"/>
          <w:sz w:val="22"/>
          <w:szCs w:val="22"/>
          <w:lang w:eastAsia="en-US"/>
        </w:rPr>
      </w:pPr>
    </w:p>
    <w:p w14:paraId="7D5EFA51"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322B4343" w14:textId="77777777" w:rsidR="00030C88" w:rsidRDefault="00030C88" w:rsidP="00AE5002">
      <w:pPr>
        <w:autoSpaceDE w:val="0"/>
        <w:autoSpaceDN w:val="0"/>
        <w:adjustRightInd w:val="0"/>
        <w:rPr>
          <w:rFonts w:ascii="Arial" w:eastAsiaTheme="minorHAnsi" w:hAnsi="Arial" w:cs="Arial"/>
          <w:color w:val="000000"/>
          <w:sz w:val="22"/>
          <w:szCs w:val="22"/>
          <w:lang w:eastAsia="en-US"/>
        </w:rPr>
      </w:pPr>
    </w:p>
    <w:p w14:paraId="40C01CD5" w14:textId="77777777" w:rsidR="00030C88" w:rsidRDefault="00030C88" w:rsidP="00AE5002">
      <w:pPr>
        <w:autoSpaceDE w:val="0"/>
        <w:autoSpaceDN w:val="0"/>
        <w:adjustRightInd w:val="0"/>
        <w:rPr>
          <w:rFonts w:ascii="Arial" w:eastAsiaTheme="minorHAnsi" w:hAnsi="Arial" w:cs="Arial"/>
          <w:color w:val="000000"/>
          <w:sz w:val="22"/>
          <w:szCs w:val="22"/>
          <w:lang w:eastAsia="en-US"/>
        </w:rPr>
      </w:pPr>
    </w:p>
    <w:p w14:paraId="0D955097" w14:textId="77777777" w:rsidR="00113CC2" w:rsidRDefault="00113CC2" w:rsidP="00030C88">
      <w:pPr>
        <w:autoSpaceDE w:val="0"/>
        <w:autoSpaceDN w:val="0"/>
        <w:adjustRightInd w:val="0"/>
        <w:jc w:val="right"/>
        <w:rPr>
          <w:rFonts w:ascii="Arial" w:eastAsiaTheme="minorHAnsi" w:hAnsi="Arial" w:cs="Arial"/>
          <w:color w:val="000000"/>
          <w:sz w:val="22"/>
          <w:szCs w:val="22"/>
          <w:lang w:eastAsia="en-US"/>
        </w:rPr>
      </w:pPr>
    </w:p>
    <w:p w14:paraId="0DA4ACB1" w14:textId="0181B09C" w:rsidR="00030C88" w:rsidRDefault="00030C88" w:rsidP="00030C88">
      <w:pPr>
        <w:autoSpaceDE w:val="0"/>
        <w:autoSpaceDN w:val="0"/>
        <w:adjustRightInd w:val="0"/>
        <w:jc w:val="right"/>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lastRenderedPageBreak/>
        <w:t>Załącznik nr 1 do SIWZ</w:t>
      </w:r>
    </w:p>
    <w:p w14:paraId="3FB5E585" w14:textId="76168B00" w:rsidR="00AE5002" w:rsidRDefault="00AE5002" w:rsidP="00AE5002">
      <w:pPr>
        <w:autoSpaceDE w:val="0"/>
        <w:autoSpaceDN w:val="0"/>
        <w:adjustRightInd w:val="0"/>
        <w:rPr>
          <w:rFonts w:ascii="Arial" w:eastAsiaTheme="minorHAnsi" w:hAnsi="Arial" w:cs="Arial"/>
          <w:color w:val="000000"/>
          <w:sz w:val="22"/>
          <w:szCs w:val="22"/>
          <w:lang w:eastAsia="en-US"/>
        </w:rPr>
      </w:pPr>
      <w:r w:rsidRPr="00AE5002">
        <w:rPr>
          <w:rFonts w:ascii="Arial" w:eastAsiaTheme="minorHAnsi" w:hAnsi="Arial" w:cs="Arial"/>
          <w:noProof/>
          <w:color w:val="000000"/>
          <w:sz w:val="22"/>
          <w:szCs w:val="22"/>
        </w:rPr>
        <w:drawing>
          <wp:inline distT="0" distB="0" distL="0" distR="0" wp14:anchorId="758FABAA" wp14:editId="4C38BBAA">
            <wp:extent cx="5076825" cy="7502519"/>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586" cy="7508076"/>
                    </a:xfrm>
                    <a:prstGeom prst="rect">
                      <a:avLst/>
                    </a:prstGeom>
                    <a:noFill/>
                    <a:ln>
                      <a:noFill/>
                    </a:ln>
                  </pic:spPr>
                </pic:pic>
              </a:graphicData>
            </a:graphic>
          </wp:inline>
        </w:drawing>
      </w:r>
    </w:p>
    <w:p w14:paraId="4032EEF7"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7D0656CA"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773C7426"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6540BDE1"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7FC1461D"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34ABBD86"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3B92823D"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7E9B3FB7"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24E83C5A"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7C601FAF"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0EAC785C"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09921799"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2437D553"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51A8ADE9"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4F24B6A9"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4E804444"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29C7BA7F"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6E4A7326"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393070EA" w14:textId="77777777" w:rsidR="00AE5002" w:rsidRDefault="00AE5002" w:rsidP="00AE5002">
      <w:pPr>
        <w:autoSpaceDE w:val="0"/>
        <w:autoSpaceDN w:val="0"/>
        <w:adjustRightInd w:val="0"/>
        <w:rPr>
          <w:rFonts w:ascii="Arial" w:eastAsiaTheme="minorHAnsi" w:hAnsi="Arial" w:cs="Arial"/>
          <w:color w:val="000000"/>
          <w:sz w:val="22"/>
          <w:szCs w:val="22"/>
          <w:lang w:eastAsia="en-US"/>
        </w:rPr>
      </w:pPr>
    </w:p>
    <w:p w14:paraId="1268A172" w14:textId="77777777" w:rsidR="00AE5002" w:rsidRPr="00AE5002" w:rsidRDefault="00AE5002" w:rsidP="00AE5002">
      <w:pPr>
        <w:autoSpaceDE w:val="0"/>
        <w:autoSpaceDN w:val="0"/>
        <w:adjustRightInd w:val="0"/>
        <w:rPr>
          <w:rFonts w:ascii="Arial" w:eastAsiaTheme="minorHAnsi" w:hAnsi="Arial" w:cs="Arial"/>
          <w:color w:val="000000"/>
          <w:sz w:val="22"/>
          <w:szCs w:val="22"/>
          <w:lang w:eastAsia="en-US"/>
        </w:rPr>
      </w:pPr>
    </w:p>
    <w:p w14:paraId="0CFF9CE9" w14:textId="77777777" w:rsidR="00AE5002" w:rsidRPr="00AE5002" w:rsidRDefault="00AE5002" w:rsidP="00AE5002">
      <w:pPr>
        <w:autoSpaceDE w:val="0"/>
        <w:autoSpaceDN w:val="0"/>
        <w:adjustRightInd w:val="0"/>
        <w:spacing w:line="276" w:lineRule="auto"/>
        <w:rPr>
          <w:rFonts w:ascii="Arial" w:eastAsiaTheme="minorHAnsi" w:hAnsi="Arial" w:cs="Arial"/>
          <w:szCs w:val="20"/>
          <w:lang w:eastAsia="en-US"/>
        </w:rPr>
      </w:pPr>
      <w:r w:rsidRPr="00AE5002">
        <w:rPr>
          <w:rFonts w:ascii="Arial" w:eastAsiaTheme="minorHAnsi" w:hAnsi="Arial" w:cs="Arial"/>
          <w:b/>
          <w:bCs/>
          <w:szCs w:val="20"/>
          <w:lang w:eastAsia="en-US"/>
        </w:rPr>
        <w:t xml:space="preserve">SPIS TREŚCI </w:t>
      </w:r>
    </w:p>
    <w:p w14:paraId="45333C42"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I. CZĘŚĆ OPISOWA </w:t>
      </w:r>
      <w:r w:rsidRPr="00AE5002">
        <w:rPr>
          <w:rFonts w:ascii="Times New Roman" w:eastAsiaTheme="minorHAnsi" w:hAnsi="Times New Roman"/>
          <w:b/>
          <w:bCs/>
          <w:szCs w:val="20"/>
          <w:lang w:eastAsia="en-US"/>
        </w:rPr>
        <w:t xml:space="preserve">........................................................................................................... 3 </w:t>
      </w:r>
    </w:p>
    <w:p w14:paraId="599B90DC"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1. PODSTAWA OPRACOWANIA </w:t>
      </w:r>
      <w:r w:rsidRPr="00AE5002">
        <w:rPr>
          <w:rFonts w:ascii="Times New Roman" w:eastAsiaTheme="minorHAnsi" w:hAnsi="Times New Roman"/>
          <w:b/>
          <w:bCs/>
          <w:szCs w:val="20"/>
          <w:lang w:eastAsia="en-US"/>
        </w:rPr>
        <w:t xml:space="preserve">....................................................................................... 3 </w:t>
      </w:r>
    </w:p>
    <w:p w14:paraId="40111C71"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2. CEL I ZAKRES OPRACOWANIA </w:t>
      </w:r>
      <w:r w:rsidRPr="00AE5002">
        <w:rPr>
          <w:rFonts w:ascii="Times New Roman" w:eastAsiaTheme="minorHAnsi" w:hAnsi="Times New Roman"/>
          <w:b/>
          <w:bCs/>
          <w:szCs w:val="20"/>
          <w:lang w:eastAsia="en-US"/>
        </w:rPr>
        <w:t xml:space="preserve">.................................................................................. 3 </w:t>
      </w:r>
    </w:p>
    <w:p w14:paraId="6B7CF0B1"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3. STAN ISTNIEJĄCY </w:t>
      </w:r>
      <w:r w:rsidRPr="00AE5002">
        <w:rPr>
          <w:rFonts w:ascii="Times New Roman" w:eastAsiaTheme="minorHAnsi" w:hAnsi="Times New Roman"/>
          <w:b/>
          <w:bCs/>
          <w:szCs w:val="20"/>
          <w:lang w:eastAsia="en-US"/>
        </w:rPr>
        <w:t xml:space="preserve">.......................................................................................................... 4 </w:t>
      </w:r>
    </w:p>
    <w:p w14:paraId="332AA7BE"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4. STAN PROJEKTOWANY</w:t>
      </w:r>
      <w:r w:rsidRPr="00AE5002">
        <w:rPr>
          <w:rFonts w:ascii="Times New Roman" w:eastAsiaTheme="minorHAnsi" w:hAnsi="Times New Roman"/>
          <w:b/>
          <w:bCs/>
          <w:szCs w:val="20"/>
          <w:lang w:eastAsia="en-US"/>
        </w:rPr>
        <w:t xml:space="preserve">................................................................................................ 4 </w:t>
      </w:r>
    </w:p>
    <w:p w14:paraId="0671FE2A"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 xml:space="preserve">4.1 Likwidacja instalacji elektrycznych </w:t>
      </w:r>
      <w:r w:rsidRPr="00AE5002">
        <w:rPr>
          <w:rFonts w:ascii="Times New Roman" w:eastAsiaTheme="minorHAnsi" w:hAnsi="Times New Roman"/>
          <w:szCs w:val="20"/>
          <w:lang w:eastAsia="en-US"/>
        </w:rPr>
        <w:t xml:space="preserve">............................................................................ 4 </w:t>
      </w:r>
    </w:p>
    <w:p w14:paraId="5E305870"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 xml:space="preserve">4.2 Likwidacja wagi i budynku obsługi. </w:t>
      </w:r>
      <w:r w:rsidRPr="00AE5002">
        <w:rPr>
          <w:rFonts w:ascii="Times New Roman" w:eastAsiaTheme="minorHAnsi" w:hAnsi="Times New Roman"/>
          <w:szCs w:val="20"/>
          <w:lang w:eastAsia="en-US"/>
        </w:rPr>
        <w:t xml:space="preserve">........................................................................... 5 </w:t>
      </w:r>
    </w:p>
    <w:p w14:paraId="7FBDAFF4"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 xml:space="preserve">4.3 Odtworzenie toru kolejowego </w:t>
      </w:r>
      <w:r w:rsidRPr="00AE5002">
        <w:rPr>
          <w:rFonts w:ascii="Times New Roman" w:eastAsiaTheme="minorHAnsi" w:hAnsi="Times New Roman"/>
          <w:szCs w:val="20"/>
          <w:lang w:eastAsia="en-US"/>
        </w:rPr>
        <w:t xml:space="preserve">.................................................................................... 5 </w:t>
      </w:r>
    </w:p>
    <w:p w14:paraId="2B1419BB"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 xml:space="preserve">a. Przekrój normalny </w:t>
      </w:r>
      <w:r w:rsidRPr="00AE5002">
        <w:rPr>
          <w:rFonts w:ascii="Times New Roman" w:eastAsiaTheme="minorHAnsi" w:hAnsi="Times New Roman"/>
          <w:szCs w:val="20"/>
          <w:lang w:eastAsia="en-US"/>
        </w:rPr>
        <w:t xml:space="preserve">..................................................................................................... 5 </w:t>
      </w:r>
    </w:p>
    <w:p w14:paraId="3D2BD89A"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 xml:space="preserve">b. Układ toru w planie i profilu </w:t>
      </w:r>
      <w:r w:rsidRPr="00AE5002">
        <w:rPr>
          <w:rFonts w:ascii="Times New Roman" w:eastAsiaTheme="minorHAnsi" w:hAnsi="Times New Roman"/>
          <w:szCs w:val="20"/>
          <w:lang w:eastAsia="en-US"/>
        </w:rPr>
        <w:t xml:space="preserve">..................................................................................... 5 </w:t>
      </w:r>
    </w:p>
    <w:p w14:paraId="5621523A"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szCs w:val="20"/>
          <w:lang w:eastAsia="en-US"/>
        </w:rPr>
        <w:t>c. Odwodnienie toru</w:t>
      </w:r>
      <w:r w:rsidRPr="00AE5002">
        <w:rPr>
          <w:rFonts w:ascii="Times New Roman" w:eastAsiaTheme="minorHAnsi" w:hAnsi="Times New Roman"/>
          <w:szCs w:val="20"/>
          <w:lang w:eastAsia="en-US"/>
        </w:rPr>
        <w:t xml:space="preserve">...................................................................................................... 6 </w:t>
      </w:r>
    </w:p>
    <w:p w14:paraId="575C6372"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5. KOLEJNOŚĆ WYKONANIA ROBÓT </w:t>
      </w:r>
      <w:r w:rsidRPr="00AE5002">
        <w:rPr>
          <w:rFonts w:ascii="Times New Roman" w:eastAsiaTheme="minorHAnsi" w:hAnsi="Times New Roman"/>
          <w:b/>
          <w:bCs/>
          <w:szCs w:val="20"/>
          <w:lang w:eastAsia="en-US"/>
        </w:rPr>
        <w:t xml:space="preserve">............................................................................ 6 </w:t>
      </w:r>
    </w:p>
    <w:p w14:paraId="0E5FE73B"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6. INFORMACJA O SPOSOBIE POSTĘPOWANIA Z ODPADAMI Z ROZBIÓRKI ISTNIEJĄCEGO OBIEKTU. </w:t>
      </w:r>
      <w:r w:rsidRPr="00AE5002">
        <w:rPr>
          <w:rFonts w:ascii="Times New Roman" w:eastAsiaTheme="minorHAnsi" w:hAnsi="Times New Roman"/>
          <w:b/>
          <w:bCs/>
          <w:szCs w:val="20"/>
          <w:lang w:eastAsia="en-US"/>
        </w:rPr>
        <w:t xml:space="preserve">............................................................................................ 7 </w:t>
      </w:r>
    </w:p>
    <w:p w14:paraId="10367B9B"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7. WYTYCZNE REALIZACJI </w:t>
      </w:r>
      <w:r w:rsidRPr="00AE5002">
        <w:rPr>
          <w:rFonts w:ascii="Times New Roman" w:eastAsiaTheme="minorHAnsi" w:hAnsi="Times New Roman"/>
          <w:b/>
          <w:bCs/>
          <w:szCs w:val="20"/>
          <w:lang w:eastAsia="en-US"/>
        </w:rPr>
        <w:t xml:space="preserve">............................................................................................... 7 </w:t>
      </w:r>
    </w:p>
    <w:p w14:paraId="1530B37E"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8. ZESTAWIENIE ZBIORCZE ROBÓT </w:t>
      </w:r>
      <w:r w:rsidRPr="00AE5002">
        <w:rPr>
          <w:rFonts w:ascii="Times New Roman" w:eastAsiaTheme="minorHAnsi" w:hAnsi="Times New Roman"/>
          <w:b/>
          <w:bCs/>
          <w:szCs w:val="20"/>
          <w:lang w:eastAsia="en-US"/>
        </w:rPr>
        <w:t xml:space="preserve">.............................................................................. 8 </w:t>
      </w:r>
    </w:p>
    <w:p w14:paraId="08629582"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II. OŚWIADCZENIE PROJEKTANTÓW</w:t>
      </w:r>
      <w:r w:rsidRPr="00AE5002">
        <w:rPr>
          <w:rFonts w:ascii="Times New Roman" w:eastAsiaTheme="minorHAnsi" w:hAnsi="Times New Roman"/>
          <w:b/>
          <w:bCs/>
          <w:szCs w:val="20"/>
          <w:lang w:eastAsia="en-US"/>
        </w:rPr>
        <w:t xml:space="preserve">........................................................................... 10 </w:t>
      </w:r>
    </w:p>
    <w:p w14:paraId="490E6090"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III. UPRAWNIENIA I ZAŚWIADCZENIA O PRZYNALEŻNOŚCI PROJEKTANTÓW DO IZBY INŻYNIERÓW </w:t>
      </w:r>
      <w:r w:rsidRPr="00AE5002">
        <w:rPr>
          <w:rFonts w:ascii="Times New Roman" w:eastAsiaTheme="minorHAnsi" w:hAnsi="Times New Roman"/>
          <w:b/>
          <w:bCs/>
          <w:szCs w:val="20"/>
          <w:lang w:eastAsia="en-US"/>
        </w:rPr>
        <w:t xml:space="preserve">................................................................................................. 11 </w:t>
      </w:r>
    </w:p>
    <w:p w14:paraId="479B40F7" w14:textId="77777777" w:rsidR="00AE5002" w:rsidRPr="00AE5002" w:rsidRDefault="00AE5002" w:rsidP="00AE5002">
      <w:pPr>
        <w:autoSpaceDE w:val="0"/>
        <w:autoSpaceDN w:val="0"/>
        <w:adjustRightInd w:val="0"/>
        <w:spacing w:line="480" w:lineRule="auto"/>
        <w:rPr>
          <w:rFonts w:ascii="Times New Roman" w:eastAsiaTheme="minorHAnsi" w:hAnsi="Times New Roman"/>
          <w:szCs w:val="20"/>
          <w:lang w:eastAsia="en-US"/>
        </w:rPr>
      </w:pPr>
      <w:r w:rsidRPr="00AE5002">
        <w:rPr>
          <w:rFonts w:ascii="Arial" w:eastAsiaTheme="minorHAnsi" w:hAnsi="Arial" w:cs="Arial"/>
          <w:b/>
          <w:bCs/>
          <w:szCs w:val="20"/>
          <w:lang w:eastAsia="en-US"/>
        </w:rPr>
        <w:t xml:space="preserve">IV. INFORMACJA DOTYCZĄCA BEZPIECZEŃSTWA I OCHRONY ZDROWIA </w:t>
      </w:r>
      <w:r w:rsidRPr="00AE5002">
        <w:rPr>
          <w:rFonts w:ascii="Times New Roman" w:eastAsiaTheme="minorHAnsi" w:hAnsi="Times New Roman"/>
          <w:b/>
          <w:bCs/>
          <w:szCs w:val="20"/>
          <w:lang w:eastAsia="en-US"/>
        </w:rPr>
        <w:t xml:space="preserve">......... 18 </w:t>
      </w:r>
    </w:p>
    <w:p w14:paraId="2A18169A" w14:textId="77777777" w:rsidR="00AE5002" w:rsidRPr="00AE5002" w:rsidRDefault="00AE5002" w:rsidP="00AE5002">
      <w:pPr>
        <w:autoSpaceDE w:val="0"/>
        <w:autoSpaceDN w:val="0"/>
        <w:adjustRightInd w:val="0"/>
        <w:spacing w:line="480" w:lineRule="auto"/>
        <w:rPr>
          <w:rFonts w:ascii="Times New Roman" w:eastAsiaTheme="minorHAnsi" w:hAnsi="Times New Roman"/>
          <w:b/>
          <w:bCs/>
          <w:szCs w:val="20"/>
          <w:lang w:eastAsia="en-US"/>
        </w:rPr>
      </w:pPr>
      <w:r w:rsidRPr="00AE5002">
        <w:rPr>
          <w:rFonts w:ascii="Arial" w:eastAsiaTheme="minorHAnsi" w:hAnsi="Arial" w:cs="Arial"/>
          <w:b/>
          <w:bCs/>
          <w:szCs w:val="20"/>
          <w:lang w:eastAsia="en-US"/>
        </w:rPr>
        <w:t xml:space="preserve">V. CZĘŚĆ GRAFICZNA </w:t>
      </w:r>
      <w:r w:rsidRPr="00AE5002">
        <w:rPr>
          <w:rFonts w:ascii="Times New Roman" w:eastAsiaTheme="minorHAnsi" w:hAnsi="Times New Roman"/>
          <w:b/>
          <w:bCs/>
          <w:szCs w:val="20"/>
          <w:lang w:eastAsia="en-US"/>
        </w:rPr>
        <w:t xml:space="preserve">..................................................................................................... 24 </w:t>
      </w:r>
    </w:p>
    <w:p w14:paraId="7927E7BC" w14:textId="77777777" w:rsidR="00AE5002" w:rsidRPr="00AE5002" w:rsidRDefault="00AE5002" w:rsidP="00AE5002">
      <w:pPr>
        <w:autoSpaceDE w:val="0"/>
        <w:autoSpaceDN w:val="0"/>
        <w:adjustRightInd w:val="0"/>
        <w:spacing w:line="480" w:lineRule="auto"/>
        <w:rPr>
          <w:rFonts w:ascii="Times New Roman" w:eastAsiaTheme="minorHAnsi" w:hAnsi="Times New Roman"/>
          <w:b/>
          <w:bCs/>
          <w:szCs w:val="20"/>
          <w:lang w:eastAsia="en-US"/>
        </w:rPr>
      </w:pPr>
    </w:p>
    <w:p w14:paraId="0AF216AE" w14:textId="77777777" w:rsidR="00AE5002" w:rsidRPr="00AE5002" w:rsidRDefault="00AE5002" w:rsidP="00AE5002">
      <w:pPr>
        <w:autoSpaceDE w:val="0"/>
        <w:autoSpaceDN w:val="0"/>
        <w:adjustRightInd w:val="0"/>
        <w:rPr>
          <w:rFonts w:ascii="Arial" w:eastAsiaTheme="minorHAnsi" w:hAnsi="Arial" w:cs="Arial"/>
          <w:sz w:val="24"/>
          <w:lang w:eastAsia="en-US"/>
        </w:rPr>
      </w:pPr>
    </w:p>
    <w:p w14:paraId="045CBC99" w14:textId="77777777" w:rsidR="00AE5002" w:rsidRPr="00AE5002" w:rsidRDefault="00AE5002" w:rsidP="00AE5002">
      <w:pPr>
        <w:pageBreakBefore/>
        <w:autoSpaceDE w:val="0"/>
        <w:autoSpaceDN w:val="0"/>
        <w:adjustRightInd w:val="0"/>
        <w:rPr>
          <w:rFonts w:ascii="Arial" w:eastAsiaTheme="minorHAnsi" w:hAnsi="Arial" w:cs="Arial"/>
          <w:sz w:val="23"/>
          <w:szCs w:val="23"/>
          <w:lang w:eastAsia="en-US"/>
        </w:rPr>
      </w:pPr>
      <w:r w:rsidRPr="00AE5002">
        <w:rPr>
          <w:rFonts w:ascii="Arial" w:eastAsiaTheme="minorHAnsi" w:hAnsi="Arial" w:cs="Arial"/>
          <w:b/>
          <w:bCs/>
          <w:sz w:val="23"/>
          <w:szCs w:val="23"/>
          <w:lang w:eastAsia="en-US"/>
        </w:rPr>
        <w:lastRenderedPageBreak/>
        <w:t xml:space="preserve">I. CZĘŚĆ OPISOWA </w:t>
      </w:r>
    </w:p>
    <w:p w14:paraId="74BBF39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1. PODSTAWA OPRACOWANIA </w:t>
      </w:r>
    </w:p>
    <w:p w14:paraId="697C3EDE" w14:textId="77777777" w:rsidR="00AE5002" w:rsidRPr="00AE5002" w:rsidRDefault="00AE5002" w:rsidP="00AE5002">
      <w:pPr>
        <w:autoSpaceDE w:val="0"/>
        <w:autoSpaceDN w:val="0"/>
        <w:adjustRightInd w:val="0"/>
        <w:spacing w:after="63"/>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Umowa nr: DZ/O/375/2017/4700003513/3113 z dnia 08.11.2017 </w:t>
      </w:r>
    </w:p>
    <w:p w14:paraId="5E84BD36" w14:textId="77777777" w:rsidR="00AE5002" w:rsidRPr="00AE5002" w:rsidRDefault="00AE5002" w:rsidP="00AE5002">
      <w:pPr>
        <w:autoSpaceDE w:val="0"/>
        <w:autoSpaceDN w:val="0"/>
        <w:adjustRightInd w:val="0"/>
        <w:spacing w:after="63"/>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PN-EN 1990 Podstawy projektowania konstrukcji </w:t>
      </w:r>
    </w:p>
    <w:p w14:paraId="255BB668" w14:textId="77777777" w:rsidR="00AE5002" w:rsidRPr="00AE5002" w:rsidRDefault="00AE5002" w:rsidP="00AE5002">
      <w:pPr>
        <w:autoSpaceDE w:val="0"/>
        <w:autoSpaceDN w:val="0"/>
        <w:adjustRightInd w:val="0"/>
        <w:spacing w:after="63"/>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PN-EN 1991-1-1 Eurokod 1: Oddziaływania na konstrukcje - Część 1-1: Oddziaływania ogólne - Ciężar objętościowy, ciężar własny, obciążenia użytkowe w budynkach. </w:t>
      </w:r>
    </w:p>
    <w:p w14:paraId="4A717BF0" w14:textId="77777777" w:rsidR="00AE5002" w:rsidRPr="00AE5002" w:rsidRDefault="00AE5002" w:rsidP="00AE5002">
      <w:pPr>
        <w:autoSpaceDE w:val="0"/>
        <w:autoSpaceDN w:val="0"/>
        <w:adjustRightInd w:val="0"/>
        <w:spacing w:after="63"/>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PN-EN 1992-1-1 Eurokod 2: Projektowanie konstrukcji z betonu - Część 1-1: Reguły ogólne i reguły dla budynków. </w:t>
      </w:r>
    </w:p>
    <w:p w14:paraId="7EAC7CF3" w14:textId="77777777" w:rsidR="00AE5002" w:rsidRPr="00AE5002" w:rsidRDefault="00AE5002" w:rsidP="00AE5002">
      <w:pPr>
        <w:autoSpaceDE w:val="0"/>
        <w:autoSpaceDN w:val="0"/>
        <w:adjustRightInd w:val="0"/>
        <w:spacing w:after="63"/>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Rozporządzenie Ministra Infrastruktury z dnia 26 czerwca w sprawie warunków i trybu postępowania w sprawie rozbiórek nieużytkowanych lub niewykończonych obiektów budowlanych ( Dz. U. z 2004 r. Nr 198, poz. 2043). </w:t>
      </w:r>
    </w:p>
    <w:p w14:paraId="24BC47EE" w14:textId="799D01BD"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Rozporządzenie Ministra Infrastruktury z dnia 6 lutego 2003 r. w sprawie bezpieczeństwa i higieny pracy podczas wykonywania robót budowlanych </w:t>
      </w:r>
    </w:p>
    <w:p w14:paraId="66203B4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(Dz. U Nr 47, poz. 401). </w:t>
      </w:r>
    </w:p>
    <w:p w14:paraId="07C13887" w14:textId="1758A66D"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Rozporządzenie Ministra Pracy i Polityki Socjalnej z dnia 26 września 1997 r. w sprawie ogólnych przepisów bezpieczeństwa i higieny pracy </w:t>
      </w:r>
    </w:p>
    <w:p w14:paraId="1AA24A1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(Tekst jednolity Dz. U z 2003 Nr 169, poz. 1650). </w:t>
      </w:r>
    </w:p>
    <w:p w14:paraId="5F0227C7" w14:textId="77777777" w:rsidR="00AE5002" w:rsidRPr="00AE5002" w:rsidRDefault="00AE5002" w:rsidP="00AE5002">
      <w:pPr>
        <w:autoSpaceDE w:val="0"/>
        <w:autoSpaceDN w:val="0"/>
        <w:adjustRightInd w:val="0"/>
        <w:spacing w:after="65"/>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PN-91/S-10042 Obiekty mostowe. Konstrukcje betonowe, żelbetowe i sprężone. Projektowanie. </w:t>
      </w:r>
    </w:p>
    <w:p w14:paraId="70BCF70C" w14:textId="77777777" w:rsidR="00AE5002" w:rsidRPr="00AE5002" w:rsidRDefault="00AE5002" w:rsidP="00AE5002">
      <w:pPr>
        <w:autoSpaceDE w:val="0"/>
        <w:autoSpaceDN w:val="0"/>
        <w:adjustRightInd w:val="0"/>
        <w:spacing w:after="65"/>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PN-K-02057 Koleje normalnotorowe. Skrajnie budowli. </w:t>
      </w:r>
    </w:p>
    <w:p w14:paraId="1C5E8DEF" w14:textId="77777777" w:rsidR="00AE5002" w:rsidRPr="00AE5002" w:rsidRDefault="00AE5002" w:rsidP="00AE5002">
      <w:pPr>
        <w:autoSpaceDE w:val="0"/>
        <w:autoSpaceDN w:val="0"/>
        <w:adjustRightInd w:val="0"/>
        <w:spacing w:after="65"/>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Rozporządzenie Ministra Transportu i Gospodarki Morskiej z dnia 10 września 1998 r. w sprawie warunków technicznych, jakim powinny odpowiadać budowle kolejowe i ich usytuowanie (Dz. U. 2014, poz. 867). </w:t>
      </w:r>
    </w:p>
    <w:p w14:paraId="7277C5FD" w14:textId="77777777" w:rsidR="00AE5002" w:rsidRPr="00AE5002" w:rsidRDefault="00AE5002" w:rsidP="00AE5002">
      <w:pPr>
        <w:autoSpaceDE w:val="0"/>
        <w:autoSpaceDN w:val="0"/>
        <w:adjustRightInd w:val="0"/>
        <w:spacing w:after="65"/>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Warunki techniczne utrzymania i eksploatacji nawierzchni na liniach kolejowych normalnotorowych użytku publicznego Id – 1 (D1) z 2005 r. ( z późn. zmianami). </w:t>
      </w:r>
    </w:p>
    <w:p w14:paraId="77F375A4" w14:textId="77777777" w:rsidR="00AE5002" w:rsidRPr="00AE5002" w:rsidRDefault="00AE5002" w:rsidP="00AE5002">
      <w:pPr>
        <w:autoSpaceDE w:val="0"/>
        <w:autoSpaceDN w:val="0"/>
        <w:adjustRightInd w:val="0"/>
        <w:spacing w:after="65"/>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Wizja lokalna grudzień 2017r. </w:t>
      </w:r>
    </w:p>
    <w:p w14:paraId="51F502C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Projekt budowlany wanny wagi WN 150-18. </w:t>
      </w:r>
    </w:p>
    <w:p w14:paraId="3F792D7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p>
    <w:p w14:paraId="26D1200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2. CEL I ZAKRES OPRACOWANIA </w:t>
      </w:r>
    </w:p>
    <w:p w14:paraId="3FC61CB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Celem niniejszego opracowania jest wykonanie dokumentacji wykonawczej likwidacji wagi wagonowej typu WN 150-18 w torze bocznicowym nr 312 na terenie Elektrowni Połaniec ( Enea Elektrownia Połaniec Spółka Akcyjna) </w:t>
      </w:r>
    </w:p>
    <w:p w14:paraId="2E4925A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Zakres opracowania obejmuje: </w:t>
      </w:r>
    </w:p>
    <w:p w14:paraId="47352FF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odłączenie i likwidację instalacji elektrycznej oświetlenia i zasilania pompy </w:t>
      </w:r>
    </w:p>
    <w:p w14:paraId="5E7EAD9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elementów wagi WN150-18, </w:t>
      </w:r>
    </w:p>
    <w:p w14:paraId="3CD73C6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pompy- odwadniającej kanał wagi </w:t>
      </w:r>
    </w:p>
    <w:p w14:paraId="2835D3A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częściową rozbiórkę żelbetowej konstrukcji nośnej wagi, </w:t>
      </w:r>
    </w:p>
    <w:p w14:paraId="34056E08"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rozbiórkę budynku obsługi wagi, </w:t>
      </w:r>
    </w:p>
    <w:p w14:paraId="4F5B03D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wykonanie nowego odcinka podtorza w miejscu zlikwidowanej wagi, </w:t>
      </w:r>
    </w:p>
    <w:p w14:paraId="71B0491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wykonanie odcinka toru na podkładach drewnianych z wykonaniem odwodnienia </w:t>
      </w:r>
    </w:p>
    <w:p w14:paraId="12F1EC3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drenażowego tego odcinka toru , </w:t>
      </w:r>
    </w:p>
    <w:p w14:paraId="65FF345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rekultywację terenu po likwidacji budynku wagi. </w:t>
      </w:r>
    </w:p>
    <w:p w14:paraId="0A89042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3. STAN ISTNIEJĄCY </w:t>
      </w:r>
    </w:p>
    <w:p w14:paraId="4571AF6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Na terenie bocznicy kolejowej Elektrowni Połaniec na torze nr 312 zabudowana jest waga wagonowa typu WN150-18 o nośności 150 Mg. </w:t>
      </w:r>
    </w:p>
    <w:p w14:paraId="3563BF3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Oś budynku obsługi wagi w km 0+136,754. </w:t>
      </w:r>
    </w:p>
    <w:p w14:paraId="4EAB79E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Rzędne toru w obrębie wagi to 161,04-161,07 m n p m. </w:t>
      </w:r>
    </w:p>
    <w:p w14:paraId="23711D8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Waga wagonowa proj. Energoprojekt Warszawa wykonana w wannie żelbetowej </w:t>
      </w:r>
    </w:p>
    <w:p w14:paraId="45860F1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powierzchnia zabudowy wagi 74,4m</w:t>
      </w:r>
      <w:r w:rsidRPr="00AE5002">
        <w:rPr>
          <w:rFonts w:ascii="Arial" w:eastAsiaTheme="minorHAnsi" w:hAnsi="Arial" w:cs="Arial"/>
          <w:sz w:val="14"/>
          <w:szCs w:val="14"/>
          <w:lang w:eastAsia="en-US"/>
        </w:rPr>
        <w:t>2</w:t>
      </w:r>
      <w:r w:rsidRPr="00AE5002">
        <w:rPr>
          <w:rFonts w:ascii="Arial" w:eastAsiaTheme="minorHAnsi" w:hAnsi="Arial" w:cs="Arial"/>
          <w:sz w:val="22"/>
          <w:szCs w:val="22"/>
          <w:lang w:eastAsia="en-US"/>
        </w:rPr>
        <w:t xml:space="preserve">, </w:t>
      </w:r>
    </w:p>
    <w:p w14:paraId="42FCEF4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głębokość kanału wanny żelbetowej od 2,90 m do 3,70 m. </w:t>
      </w:r>
    </w:p>
    <w:p w14:paraId="7C73F9B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Konstrukcja wanny żelbetowej to stal zbrojeniowa A-0 do A- III, beton B200 ( C12/15) , pręty Ø22-16mm w rozstawach od 10cm do 40cm, miejscowo zastosowano 3 warstwy siatki z prętów Ø12, grubość ścian wanny zmienna od 30 do 45 cm. </w:t>
      </w:r>
    </w:p>
    <w:p w14:paraId="083FBE8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Koryto odwodnienia wanny wagi o głębokości maks.3,70 m na całej szerokości przykryte pokrywami ( ażurowymi i szczelnymi nad pompą odwodnienia). </w:t>
      </w:r>
    </w:p>
    <w:p w14:paraId="107DA50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 chwili obecnej ze względu na brak eksploatacji wagi wanna żelbetowa jest zalana wodą, kołnierz żelbetowy wanny na poziomie gruntu z licznymi rysami, wykruszeniami, porośnięty mchem, tor wagi szczelnie przykryty pokrywami z blachy ryflowanej, które po stronie wewnętrznej wykazują duży stopień skorodowania. </w:t>
      </w:r>
    </w:p>
    <w:p w14:paraId="3F31B34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lastRenderedPageBreak/>
        <w:t xml:space="preserve">Widoczne stalowe elementy dwuteowników konstrukcji wagi skorodowane pokryte złuszczeniami korozyjnymi. </w:t>
      </w:r>
    </w:p>
    <w:p w14:paraId="70B840B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Budynek obsługi wagi : </w:t>
      </w:r>
    </w:p>
    <w:p w14:paraId="679707E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powierzchnia zabudowy 11,27 m</w:t>
      </w:r>
      <w:r w:rsidRPr="00AE5002">
        <w:rPr>
          <w:rFonts w:ascii="Arial" w:eastAsiaTheme="minorHAnsi" w:hAnsi="Arial" w:cs="Arial"/>
          <w:sz w:val="14"/>
          <w:szCs w:val="14"/>
          <w:lang w:eastAsia="en-US"/>
        </w:rPr>
        <w:t>2</w:t>
      </w:r>
      <w:r w:rsidRPr="00AE5002">
        <w:rPr>
          <w:rFonts w:ascii="Arial" w:eastAsiaTheme="minorHAnsi" w:hAnsi="Arial" w:cs="Arial"/>
          <w:sz w:val="22"/>
          <w:szCs w:val="22"/>
          <w:lang w:eastAsia="en-US"/>
        </w:rPr>
        <w:t xml:space="preserve">, </w:t>
      </w:r>
    </w:p>
    <w:p w14:paraId="281783A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powierzchnia użytkowa 8,28m</w:t>
      </w:r>
      <w:r w:rsidRPr="00AE5002">
        <w:rPr>
          <w:rFonts w:ascii="Arial" w:eastAsiaTheme="minorHAnsi" w:hAnsi="Arial" w:cs="Arial"/>
          <w:sz w:val="14"/>
          <w:szCs w:val="14"/>
          <w:lang w:eastAsia="en-US"/>
        </w:rPr>
        <w:t>2</w:t>
      </w:r>
      <w:r w:rsidRPr="00AE5002">
        <w:rPr>
          <w:rFonts w:ascii="Arial" w:eastAsiaTheme="minorHAnsi" w:hAnsi="Arial" w:cs="Arial"/>
          <w:sz w:val="22"/>
          <w:szCs w:val="22"/>
          <w:lang w:eastAsia="en-US"/>
        </w:rPr>
        <w:t xml:space="preserve">, wysokość 2,70 m, </w:t>
      </w:r>
    </w:p>
    <w:p w14:paraId="2921BFB6"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kubatura pomieszczenia 3,5x3,3x2,7m=31,0m</w:t>
      </w:r>
      <w:r w:rsidRPr="00AE5002">
        <w:rPr>
          <w:rFonts w:ascii="Arial" w:eastAsiaTheme="minorHAnsi" w:hAnsi="Arial" w:cs="Arial"/>
          <w:sz w:val="14"/>
          <w:szCs w:val="14"/>
          <w:lang w:eastAsia="en-US"/>
        </w:rPr>
        <w:t xml:space="preserve">3 </w:t>
      </w:r>
    </w:p>
    <w:p w14:paraId="0EC4652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Ściany budynku wykonane z gazobetonu gr. 24 cm, tynk cementowo wapienny, dach z płyt kanałowych pokrytych szkłem piankowym, gładzią cementową i papą, podłoga to lastriko na płycie żelbetowej grubości 40 cm. </w:t>
      </w:r>
    </w:p>
    <w:p w14:paraId="1F68B62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Budynek obsługi wagi z widocznymi uszkodzeniami elewacji zewnętrznej, zamknięty, wyposażony w dwie lampy oświetlenia zewnętrznego i rynnę. </w:t>
      </w:r>
    </w:p>
    <w:p w14:paraId="0F209FC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Stan techniczny poszczególnych elementów wagi uniemożliwia ich dalszą eksploatację. </w:t>
      </w:r>
    </w:p>
    <w:p w14:paraId="719D81A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Tor nr 312 przed i za wagą, to tor klasyczny, niezelektryfikowany, nawierzchnia typu S49 na podkładach drewnianych, przytwierdzenie typu K. </w:t>
      </w:r>
    </w:p>
    <w:p w14:paraId="4284F6D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Stan toru dobry. </w:t>
      </w:r>
    </w:p>
    <w:p w14:paraId="01FF192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4. STAN PROJEKTOWANY </w:t>
      </w:r>
    </w:p>
    <w:p w14:paraId="3274049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4.1 Likwidacja instalacji elektrycznych </w:t>
      </w:r>
    </w:p>
    <w:p w14:paraId="27E0190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Do rozbiórki urządzeń i instalacji elektrycznej można przystąpić dopiero po potwierdzeniu, że wszystkie instalacje zostały odłączone od sieci zasilającej przez pracowników właściwych instytucji. W celu odłączenia istniejącej instalacji należy w rozdzielnicy NW11 zlokalizowanej w budynku H4, rozłączyć rozłącznik bezpiecznikowy zabezpieczający odpływ zasilający rozdzielnicę NW11A oraz wyjąć wkładki bezpiecznikowe. Kabel zasilający YAKY4x16 mm</w:t>
      </w:r>
      <w:r w:rsidRPr="00AE5002">
        <w:rPr>
          <w:rFonts w:ascii="Arial" w:eastAsiaTheme="minorHAnsi" w:hAnsi="Arial" w:cs="Arial"/>
          <w:sz w:val="14"/>
          <w:szCs w:val="14"/>
          <w:lang w:eastAsia="en-US"/>
        </w:rPr>
        <w:t xml:space="preserve">2 </w:t>
      </w:r>
      <w:r w:rsidRPr="00AE5002">
        <w:rPr>
          <w:rFonts w:ascii="Arial" w:eastAsiaTheme="minorHAnsi" w:hAnsi="Arial" w:cs="Arial"/>
          <w:sz w:val="22"/>
          <w:szCs w:val="22"/>
          <w:lang w:eastAsia="en-US"/>
        </w:rPr>
        <w:t xml:space="preserve">należy odłączyć z zacisków rozłącznika bezpiecznikowego oraz z szyny PEN zarówno w rozdzielnicy NW11 jak i NW11A. Oba końce kabla należy zabezpieczyć i opisać z podaniem typu kabla oraz relacji. Fakt odłączenia instalacji należy potwierdzić odpowiednim wpisem w dzienniku rozbiórki. </w:t>
      </w:r>
    </w:p>
    <w:p w14:paraId="5B2BFC2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 budynku obsługi wagi przeznaczonym do rozbiórki należy zdemontować osprzęt i oprawy oświetleniowe. Demontaż instalacji powinni wykonywać pracownicy specjalności elektrycznej posiadające aktualne uprawnienia SEP. Przed demontażem urządzeń podłączonych do instalacji elektrycznej takich jak pompa, oprawy oświetleniowe, wyłączniki, gniazda wtykowe, tablice rozdzielcze oraz przewody i kable elektryczne należy koniecznie trwale odłączyć je od instalacji zasilającej. Usunąć wszystkie elementy zagrażające bezpieczeństwu pracujących, zabezpieczyć uszkodzone elementy konstrukcyjne poprzez usunięcie części zwisających, podparcie uszkodzonych stropów, które nie maja podparcia. Pracownicy zatrudnieni przy pracach rozbiórkowych na wysokości powyżej 4m powinni być zabezpieczeni pasami, przy czym pasy poprzez linkę od pasa muszą być przymocowane do części trwałych budynku, nie rozbieralnych w tym momencie. </w:t>
      </w:r>
    </w:p>
    <w:p w14:paraId="417628C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Materiały z demontażu, które nadają się do użytku należy przekazać Inwestorowi, pozostałe należy zutylizować. </w:t>
      </w:r>
    </w:p>
    <w:p w14:paraId="6D066F38"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4.2 Likwidacja wagi i budynku obsługi. </w:t>
      </w:r>
    </w:p>
    <w:p w14:paraId="2AE5A1E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Zakres likwidacji wagi wagonowej WN150-18 to całkowita rozbiórka budynku i częściowa likwidację wanny żelbetowej wagi wagonowej. Wszystkie elementy stalowe wagi należy wymontować i zezłomować, sposób demontażu elementów stalowych należy wykonać poprzeć cięcie mechaniczne lub gazowe elementów, następnie usunąć z kanału przy zastosowaniu dźwigów samochodowych. </w:t>
      </w:r>
    </w:p>
    <w:p w14:paraId="46808D0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Wannę żelbetową należy skuć do głębokości 1,0 m poniżej poziomu terenu tj. do rzędnej 159,84 m npm, gruz i pręty zbrojenia usunąć z terenu robót. </w:t>
      </w:r>
    </w:p>
    <w:p w14:paraId="4CB03B2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Pozostałą część konstrukcji wanny żelbetowej wypełnić gruntem rodzimym. </w:t>
      </w:r>
    </w:p>
    <w:p w14:paraId="1FD97A8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Zasypanie gruntem należy wykonać warstwami o optymalnej wilgotności, zagęszczenie gruntu w wannie wagi wykonać warstwami 30-50 cm przy zastosowaniu zagęszczarką pracującą na całej szerokości dowozu gruntu. Wymagany wskaźnik zagęszczenia - Is&gt;0,97 do poziomu159,80m npm, powyżej tego poziomu Is&gt;1,00 </w:t>
      </w:r>
    </w:p>
    <w:p w14:paraId="694EEB52" w14:textId="648A8C0A" w:rsidR="00030C88"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Budynek obsługi wagi wagonowej po demontażu elementów wyposażenia należy rozebrać, rozpoczynając od rozbiórki dachu, płytę fundamentową budynku obsługi skuć, gruz usunąć z terenu bocznicy, teren po płycie fundamentowej wypełnić gruntem rodzimym, zagęścić i obsiać niską trawą. </w:t>
      </w:r>
    </w:p>
    <w:p w14:paraId="13A69B35" w14:textId="77777777" w:rsidR="00030C88" w:rsidRPr="00AE5002" w:rsidRDefault="00030C88" w:rsidP="00AE5002">
      <w:pPr>
        <w:autoSpaceDE w:val="0"/>
        <w:autoSpaceDN w:val="0"/>
        <w:adjustRightInd w:val="0"/>
        <w:rPr>
          <w:rFonts w:ascii="Arial" w:eastAsiaTheme="minorHAnsi" w:hAnsi="Arial" w:cs="Arial"/>
          <w:sz w:val="22"/>
          <w:szCs w:val="22"/>
          <w:lang w:eastAsia="en-US"/>
        </w:rPr>
      </w:pPr>
    </w:p>
    <w:p w14:paraId="65C9D86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4.3 Odtworzenie toru kolejowego </w:t>
      </w:r>
    </w:p>
    <w:p w14:paraId="0B7F4E2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a. Przekrój normalny </w:t>
      </w:r>
    </w:p>
    <w:p w14:paraId="2DE6994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Dla toru w obrębie likwidowanej wagi wagonowej przyjęto następujące parametry przekroju poprzecznego: standard konstrukcyjny nawierzchni dla torów klasy 4, tj. </w:t>
      </w:r>
    </w:p>
    <w:p w14:paraId="0293ABA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lastRenderedPageBreak/>
        <w:t xml:space="preserve">grubość warstwy ochronnej 35 cm, </w:t>
      </w:r>
    </w:p>
    <w:p w14:paraId="762C5A7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grubość warstwy podsypki pod podkładem 20cm, </w:t>
      </w:r>
    </w:p>
    <w:p w14:paraId="1E966CC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podkłady drewniane miękkie, zbrojone, przytwierdzenie typu K, </w:t>
      </w:r>
    </w:p>
    <w:p w14:paraId="0BD8FDD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rozstaw podkładów 0,60m. </w:t>
      </w:r>
    </w:p>
    <w:p w14:paraId="1E8E12B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szyna typu 49 E1, </w:t>
      </w:r>
    </w:p>
    <w:p w14:paraId="4B71D85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Przekrój normalny przestawiono na rys. nr 5. </w:t>
      </w:r>
    </w:p>
    <w:p w14:paraId="698663B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b. Układ toru w planie i profilu </w:t>
      </w:r>
    </w:p>
    <w:p w14:paraId="63AC4DF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Układ toru w planie i profilu pozostaje bez zmian, tor na prostej w poziomie. </w:t>
      </w:r>
    </w:p>
    <w:p w14:paraId="643767C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c. Odwodnienie toru </w:t>
      </w:r>
    </w:p>
    <w:p w14:paraId="3C940FF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Zgodnie z Warunkami technicznymi utrzymania podtorza kolejowego W-wa 2009 r. „Id-3” oraz BN-80/8939-17 projektuje się wykonanie jednostronnego drenażowego odwodnienia toru. </w:t>
      </w:r>
    </w:p>
    <w:p w14:paraId="17360B38"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Odwodnienie drenażowe projektuje się przy pomocy rur dwuściennych - częściowo sączących, </w:t>
      </w:r>
    </w:p>
    <w:p w14:paraId="0F59209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torowisko o pochyleniu jednostronnym 5% w kierunku drenu po stronie prawej, </w:t>
      </w:r>
    </w:p>
    <w:p w14:paraId="6942F72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studzienka przelotowa z osadnikiem typ C ( wg Id-3), </w:t>
      </w:r>
    </w:p>
    <w:p w14:paraId="4910478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właz typu ciężkiego, </w:t>
      </w:r>
    </w:p>
    <w:p w14:paraId="1095781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odprowadzenie wody z drenażu bezpośrednio do studzienki kanalizacji deszczowej D78-2, </w:t>
      </w:r>
    </w:p>
    <w:p w14:paraId="512BCC1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drenaż w spadku 4‰, </w:t>
      </w:r>
    </w:p>
    <w:p w14:paraId="1842474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dren francuski, zaszpilkowany ø 150 głęb. od 1,20m do 1,28m na zasypce piaskowej </w:t>
      </w:r>
    </w:p>
    <w:p w14:paraId="41B476D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grubości 0,1m. </w:t>
      </w:r>
    </w:p>
    <w:p w14:paraId="433FAAA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Położenie drenażu i studzienki przedstawiono na rys. nr 1. </w:t>
      </w:r>
    </w:p>
    <w:p w14:paraId="7C82003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Włączenie do studzienki kanalizacji deszczowej wykonać rurą kanalizacyjną Ø200 </w:t>
      </w:r>
    </w:p>
    <w:p w14:paraId="224EFF0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 spadku 2%. </w:t>
      </w:r>
    </w:p>
    <w:p w14:paraId="4B9A2FC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Włączenie na głębokości 159,53m npm, </w:t>
      </w:r>
    </w:p>
    <w:p w14:paraId="752760F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 trakcie wykonywania wykopu pod rurę kanalizacyjną Ø200 odprowadzenia wody z drenu odwodnienia toru usunąć elementy dawnej kanalizacji odwodnienia wanny wagi zaślepić w studni wlot po zlikwidowanym odprowadzeniu wody z pompy odwodnienia. </w:t>
      </w:r>
    </w:p>
    <w:p w14:paraId="02BF0F9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5. KOLEJNOŚĆ WYKONANIA ROBÓT </w:t>
      </w:r>
    </w:p>
    <w:p w14:paraId="76C5C81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 Odłączenie podrozdzielni NW 11A od zasilania w rozdzielni NW 11, demontaż instalacji elektrycznych poszczególnych elementów wagi tj: grzejnika w budynku obsługi, oświetlenia zewnętrznego i wewnętrznego oraz pompy odwodnienia kanału wagi. </w:t>
      </w:r>
    </w:p>
    <w:p w14:paraId="1C99984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5.2 Wypompowanie wody z kanału wagi wagonowej. </w:t>
      </w:r>
    </w:p>
    <w:p w14:paraId="4B73099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5.3 Wycięcie, demontaż i usunięcie z wanny i budynku obsługi wszystkich stalowych elementów wagi, pompy, pokryw ażurowych i szczelnych. </w:t>
      </w:r>
    </w:p>
    <w:p w14:paraId="1744027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5.4 Demontaż oświetlenia zewnętrznego ( 2 szt.), grzejnika, rynny, okna i drzwi stalowych budynku obsługi. </w:t>
      </w:r>
    </w:p>
    <w:p w14:paraId="271F0E1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5.5 Ręczna rozbiórka dachu. </w:t>
      </w:r>
    </w:p>
    <w:p w14:paraId="6D6D063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5.6 Mechaniczne lub ręczne skucie ścian z gazobetonu, budynku obsługi, usunięcie całego zdemontowanego materiału. </w:t>
      </w:r>
    </w:p>
    <w:p w14:paraId="0A942EB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5.7 Mechaniczne skucie ścian wanny żelbetowej na głębokość 1,0 m od poziomu gruntu, </w:t>
      </w:r>
    </w:p>
    <w:p w14:paraId="71D202D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usunięcie całego zdemontowanego materiału łącznie z prętami zbrojenia. </w:t>
      </w:r>
    </w:p>
    <w:p w14:paraId="20C4E24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5.8 Wypełnienie koryta wanny gruntem rodzimym, warstwami 0,3-0,5 m zagęszczanymi mechanicznie. </w:t>
      </w:r>
    </w:p>
    <w:p w14:paraId="3C2A944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5.9 Wykonanie warstwy wyrównawczej z kruszywa 0/31,5 mm do rzędnej 160,05m npm. </w:t>
      </w:r>
    </w:p>
    <w:p w14:paraId="4887BF7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5.10 Wykonanie warstwy ochronnej torowiska grubości 35cm z wyprofilowanym spadkiem jednostronnym 5%. </w:t>
      </w:r>
    </w:p>
    <w:p w14:paraId="1AC7FC6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5.11 Wbudowanie warstwy podsypki tłuczniowej grubości 15cm. </w:t>
      </w:r>
    </w:p>
    <w:p w14:paraId="052A2D7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5.12 Rozłożenie podkładów drewnianych zbrojonych dla nawierzchni typu 49E1. </w:t>
      </w:r>
    </w:p>
    <w:p w14:paraId="3E20183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5.13 Montaż 2 szyn 49E1 dwustronnie otworowanych, z zachowaniem wielkości luzów dla toru klasycznego. </w:t>
      </w:r>
    </w:p>
    <w:p w14:paraId="704D967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5.14 Uzupełnienie podsypki, podbicie toru z regulacją osi toru. </w:t>
      </w:r>
    </w:p>
    <w:p w14:paraId="6B937FE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5.15 Wykonanie drenażowego odwodnienia toru na długości ok. 40 m z zabudową studzienki przelotowej z osadnikiem, włączenie odprowadzenia wody do studzienki kanalizacji deszczowej D78-2. </w:t>
      </w:r>
    </w:p>
    <w:p w14:paraId="149E547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5.16 Teren po rozbiórce płyty fundamentowej budynku i połączenia z kanałem wagi należy wypełnić gruntem rodzimym, zagęścić i obsiać mieszanką niskich traw. </w:t>
      </w:r>
    </w:p>
    <w:p w14:paraId="191B8F8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6. INFORMACJA O SPOSOBIE POSTĘPOWANIA Z ODPADAMI Z ROZBIÓRKI ISTNIEJĄCEGO OBIEKTU. </w:t>
      </w:r>
    </w:p>
    <w:p w14:paraId="515E2B9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Wykonawca będący wytwórcą odpadów na podstawie Ustawy z dnia 27.04.2001 </w:t>
      </w:r>
    </w:p>
    <w:p w14:paraId="24BC5D1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o odpadach (tekst jednolity) (Dz. U. z 2007 roku Nr 39 poz. 251) z późniejszymi zmianami, które powstaną w związku z realizacją przedmiotu Umowy (za wyjątkiem przepracowanego oleju, złomu </w:t>
      </w:r>
      <w:r w:rsidRPr="00AE5002">
        <w:rPr>
          <w:rFonts w:ascii="Arial" w:eastAsiaTheme="minorHAnsi" w:hAnsi="Arial" w:cs="Arial"/>
          <w:sz w:val="22"/>
          <w:szCs w:val="22"/>
          <w:lang w:eastAsia="en-US"/>
        </w:rPr>
        <w:lastRenderedPageBreak/>
        <w:t xml:space="preserve">stalowego i złomu metali kolorowych), usunie je na własny koszt i we własnym zakresie z terenu Zamawiającego (Inwestora) lub zgodnie z postanowieniami Umowy. </w:t>
      </w:r>
    </w:p>
    <w:p w14:paraId="694BE52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Przed podpisaniem Protokołu Odbioru Prac Wykonawca zobowiązany jest do przedłożenia przedstawicielowi Zamawiającego (Inwestorowi) kserokopii karty przekazania odpadów. </w:t>
      </w:r>
    </w:p>
    <w:p w14:paraId="1FA363B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7. WYTYCZNE REALIZACJI </w:t>
      </w:r>
    </w:p>
    <w:p w14:paraId="5A35F73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Do robót budowlanych można przystąpić po zamknięciu ruchu pociągów na torze </w:t>
      </w:r>
    </w:p>
    <w:p w14:paraId="6359E39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i osygnalizowaniu zamkniętego toru tarczami D1. </w:t>
      </w:r>
    </w:p>
    <w:p w14:paraId="0A7D76F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Przed przystąpieniem do robót ziemnych należy wykonać przekopy kontrolne w celu dokładnego zlokalizowania istniejących sieci podziemnych. </w:t>
      </w:r>
    </w:p>
    <w:p w14:paraId="0A4AC54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Times New Roman" w:eastAsiaTheme="minorHAnsi" w:hAnsi="Times New Roman"/>
          <w:sz w:val="23"/>
          <w:szCs w:val="23"/>
          <w:lang w:eastAsia="en-US"/>
        </w:rPr>
        <w:t xml:space="preserve">- </w:t>
      </w:r>
      <w:r w:rsidRPr="00AE5002">
        <w:rPr>
          <w:rFonts w:ascii="Arial" w:eastAsiaTheme="minorHAnsi" w:hAnsi="Arial" w:cs="Arial"/>
          <w:sz w:val="22"/>
          <w:szCs w:val="22"/>
          <w:lang w:eastAsia="en-US"/>
        </w:rPr>
        <w:t xml:space="preserve">Prace w rejonie urządzeń podziemnych należy prowadzić pod nadzorem służb technicznych administratorów sieci. </w:t>
      </w:r>
    </w:p>
    <w:p w14:paraId="717E971E"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Przed przystąpieniem do realizacji przedmiotowego zamierzenia budowlanego należy spełnić odpowiednie procedury i wymagania przepisów Prawa Budowlanego. </w:t>
      </w:r>
    </w:p>
    <w:p w14:paraId="20785CC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Sposób prowadzenia i harmonogram przebiegu prac na bazie otrzymanego projektu ustali Wykonawca robót w porozumieniu z Użytkownikiem i Inwestorem terenu. </w:t>
      </w:r>
    </w:p>
    <w:p w14:paraId="448CE48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Zagospodarowanie placu budowy i projekt organizacji budowy – ze szczególnym uwzględnieniem udźwigu i warunków pracy prawidłowo dobranego sprzętu - powinien zrobić Wykonawca w porozumieniu z Inwestorem i Użytkownikiem terenu. </w:t>
      </w:r>
    </w:p>
    <w:p w14:paraId="6C284138"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 trakcie prac teren powinien być prawidłowo zabezpieczony, ogrodzony, oświetlony i oznakowany. Przed przystąpieniem do robót należy uzyskać każdorazowo pisemną zgodę Użytkownika obiektu. </w:t>
      </w:r>
    </w:p>
    <w:p w14:paraId="5F5AFF4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Roboty ziemne należy wykonywać zgodnie z PN-S-02205, w szczególności tak, aby zapewnić stałe odprowadzenie wód gruntowych i opadowych. </w:t>
      </w:r>
    </w:p>
    <w:p w14:paraId="4100ED7C"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Times New Roman" w:eastAsiaTheme="minorHAnsi" w:hAnsi="Times New Roman"/>
          <w:sz w:val="23"/>
          <w:szCs w:val="23"/>
          <w:lang w:eastAsia="en-US"/>
        </w:rPr>
        <w:t xml:space="preserve">- </w:t>
      </w:r>
      <w:r w:rsidRPr="00AE5002">
        <w:rPr>
          <w:rFonts w:ascii="Arial" w:eastAsiaTheme="minorHAnsi" w:hAnsi="Arial" w:cs="Arial"/>
          <w:sz w:val="22"/>
          <w:szCs w:val="22"/>
          <w:lang w:eastAsia="en-US"/>
        </w:rPr>
        <w:t xml:space="preserve">Punkty geodezyjne podlegające ochronie należy zachować, a w przypadku ich zniszczenia odtworzyć. </w:t>
      </w:r>
    </w:p>
    <w:p w14:paraId="5BA396F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Projektowany właz, studni drenarskiej należy dostosować wysokościowo do projektowanych rzędnych terenu. </w:t>
      </w:r>
    </w:p>
    <w:p w14:paraId="2DE2A72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Zgodnie z ustawą o odpadach z dnia 27.04.2001r. (Dz. U. z 2001r. Nr 62 poz. 628) odpady, które powstaną w trakcie robót budowlanych nie będą stanowić zagrożenia dla środowiska naturalnego, gdyż Wykonawca zapewni właściwy sposób utylizacji i składowania odpadów powstałych podczas prowadzenia robót. </w:t>
      </w:r>
    </w:p>
    <w:p w14:paraId="6B32F92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Wykonawca zapewni kierownika robót, który będzie odpowiedzialny za całokształt prowadzonych robót i przestrzeganie przepisów BHP w trakcie robot rozbiórkowo-montażowych. W przypadku wykrycia na etapie realizacji robót rozbieżności rozwiązań projektowych ze stanem faktycznym oraz pojawienia się faktów nieznanych, czy też nieuwzględnionych na etapie projektowania rozbiórki wagi wagonowej dokumentacja projektowa zostanie zweryfikowana. Zmiany zostaną przekazane Wykonawcy do realizacji. Wszelkie ewentualne uzupełnienia projektu, względnie inne uzgodnienia z Wykonawcą robót wynikłe w trakcie prowadzonych prac wykonane będą w ramach nadzoru autorskiego. </w:t>
      </w:r>
    </w:p>
    <w:p w14:paraId="1D8C33C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Przed przystąpieniem do prac rozbiórkowo - montażowych należy dokładnie zapoznać się </w:t>
      </w:r>
    </w:p>
    <w:p w14:paraId="26ABAD4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 opisem technicznym i rysunkami wykonawczymi dotyczącymi realizacji robót, jak również </w:t>
      </w:r>
    </w:p>
    <w:p w14:paraId="2322DE3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z dokumentacją projektową wagi wagonowej. </w:t>
      </w:r>
    </w:p>
    <w:p w14:paraId="0BB4065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Przed przystąpieniem do prac należy wyznaczyć miejsce składowania materiałów i narzędzi oraz sprzętu niezbędnego do rozbiórki konstrukcji wagi i zabudowy nawierzchni. </w:t>
      </w:r>
    </w:p>
    <w:p w14:paraId="146475C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Wszystkie materiały wykorzystywane do realizacji zamierzeń ujętych w niniejszym opracowaniu powinny posiadać odpowiednie atesty, certyfikaty i świadectwa dopuszczające do eksploatacji budowli i urządzeń przeznaczonych do prowadzenia ruchu kolejowego. </w:t>
      </w:r>
    </w:p>
    <w:p w14:paraId="6D0706E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Formę, rodzaj dokumentacji odbiorów technicznych toru, po wykonanych pracach budowlanych i remontowych, wykonać zgodnie z obowiązującymi przepisami PKP PLK. </w:t>
      </w:r>
    </w:p>
    <w:p w14:paraId="41A144FB"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b/>
          <w:bCs/>
          <w:sz w:val="22"/>
          <w:szCs w:val="22"/>
          <w:lang w:eastAsia="en-US"/>
        </w:rPr>
        <w:t xml:space="preserve">8. ZESTAWIENIE ZBIORCZE ROBÓT </w:t>
      </w:r>
    </w:p>
    <w:p w14:paraId="62E02254"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1. Rozbiórka wagi wagonowej typu WN150-18 </w:t>
      </w:r>
    </w:p>
    <w:p w14:paraId="4B91E5D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elementów stalowych ( łącznie z elementami w budynku) 1kpl </w:t>
      </w:r>
    </w:p>
    <w:p w14:paraId="372BC745"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pompy odwodnienia wagi 1kpl </w:t>
      </w:r>
    </w:p>
    <w:p w14:paraId="25886B33"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demontaż stalowych pokryw ażurowych i szczelnych odwodnienia wanny wagi 1,1m</w:t>
      </w:r>
      <w:r w:rsidRPr="00AE5002">
        <w:rPr>
          <w:rFonts w:ascii="Arial" w:eastAsiaTheme="minorHAnsi" w:hAnsi="Arial" w:cs="Arial"/>
          <w:sz w:val="14"/>
          <w:szCs w:val="14"/>
          <w:lang w:eastAsia="en-US"/>
        </w:rPr>
        <w:t xml:space="preserve">2 </w:t>
      </w:r>
    </w:p>
    <w:p w14:paraId="7D8541C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szyn S49 60mb </w:t>
      </w:r>
    </w:p>
    <w:p w14:paraId="7C39E069"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skucie wanny żelbetowej A-0 do A- III, beton B200 30m</w:t>
      </w:r>
      <w:r w:rsidRPr="00AE5002">
        <w:rPr>
          <w:rFonts w:ascii="Arial" w:eastAsiaTheme="minorHAnsi" w:hAnsi="Arial" w:cs="Arial"/>
          <w:sz w:val="14"/>
          <w:szCs w:val="14"/>
          <w:lang w:eastAsia="en-US"/>
        </w:rPr>
        <w:t xml:space="preserve">3 </w:t>
      </w:r>
    </w:p>
    <w:p w14:paraId="53630A10"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wypełnienie zagęszczonym gruntem rodzimym dolnej części wanny 82m</w:t>
      </w:r>
      <w:r w:rsidRPr="00AE5002">
        <w:rPr>
          <w:rFonts w:ascii="Arial" w:eastAsiaTheme="minorHAnsi" w:hAnsi="Arial" w:cs="Arial"/>
          <w:sz w:val="14"/>
          <w:szCs w:val="14"/>
          <w:lang w:eastAsia="en-US"/>
        </w:rPr>
        <w:t xml:space="preserve">3 </w:t>
      </w:r>
    </w:p>
    <w:p w14:paraId="1985F3A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2. Rozbiórka budynku obsługi </w:t>
      </w:r>
    </w:p>
    <w:p w14:paraId="42E0764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podrozdzielni WN-11A 1kpl </w:t>
      </w:r>
    </w:p>
    <w:p w14:paraId="382749C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lamp oświetlenia zewnętrznego 2szt. </w:t>
      </w:r>
    </w:p>
    <w:p w14:paraId="56454C8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lastRenderedPageBreak/>
        <w:t xml:space="preserve">- demontaż instalacji elektrycznej wewnątrz pomieszczenia, w tym demontaż </w:t>
      </w:r>
    </w:p>
    <w:p w14:paraId="3B95A19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grzejnika elektrycznego 1kpl </w:t>
      </w:r>
    </w:p>
    <w:p w14:paraId="76653A2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rynny 5,5mb </w:t>
      </w:r>
    </w:p>
    <w:p w14:paraId="2474E6A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okna 120x300 1szt. </w:t>
      </w:r>
    </w:p>
    <w:p w14:paraId="33C056BA"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demontaż drzwi stalowych 90x200 1szt. </w:t>
      </w:r>
    </w:p>
    <w:p w14:paraId="74CBE5CC"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rozbiórka dachu 2,5m</w:t>
      </w:r>
      <w:r w:rsidRPr="00AE5002">
        <w:rPr>
          <w:rFonts w:ascii="Arial" w:eastAsiaTheme="minorHAnsi" w:hAnsi="Arial" w:cs="Arial"/>
          <w:sz w:val="14"/>
          <w:szCs w:val="14"/>
          <w:lang w:eastAsia="en-US"/>
        </w:rPr>
        <w:t xml:space="preserve">3 </w:t>
      </w:r>
    </w:p>
    <w:p w14:paraId="4D3BC735"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rozbiórka ścian ( gazobeton) 7,6m</w:t>
      </w:r>
      <w:r w:rsidRPr="00AE5002">
        <w:rPr>
          <w:rFonts w:ascii="Arial" w:eastAsiaTheme="minorHAnsi" w:hAnsi="Arial" w:cs="Arial"/>
          <w:sz w:val="14"/>
          <w:szCs w:val="14"/>
          <w:lang w:eastAsia="en-US"/>
        </w:rPr>
        <w:t xml:space="preserve">3 </w:t>
      </w:r>
    </w:p>
    <w:p w14:paraId="09561F17"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rozbiórka płyty fundamentowej 4,6m</w:t>
      </w:r>
      <w:r w:rsidRPr="00AE5002">
        <w:rPr>
          <w:rFonts w:ascii="Arial" w:eastAsiaTheme="minorHAnsi" w:hAnsi="Arial" w:cs="Arial"/>
          <w:sz w:val="14"/>
          <w:szCs w:val="14"/>
          <w:lang w:eastAsia="en-US"/>
        </w:rPr>
        <w:t xml:space="preserve">3 </w:t>
      </w:r>
    </w:p>
    <w:p w14:paraId="47F358DF"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wyrównanie terenu po fundamencie budynku 5,0m</w:t>
      </w:r>
      <w:r w:rsidRPr="00AE5002">
        <w:rPr>
          <w:rFonts w:ascii="Arial" w:eastAsiaTheme="minorHAnsi" w:hAnsi="Arial" w:cs="Arial"/>
          <w:sz w:val="14"/>
          <w:szCs w:val="14"/>
          <w:lang w:eastAsia="en-US"/>
        </w:rPr>
        <w:t xml:space="preserve">3 </w:t>
      </w:r>
    </w:p>
    <w:p w14:paraId="5DA54098"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rekultywacja terenu po likwidacji wagi 60m</w:t>
      </w:r>
      <w:r w:rsidRPr="00AE5002">
        <w:rPr>
          <w:rFonts w:ascii="Arial" w:eastAsiaTheme="minorHAnsi" w:hAnsi="Arial" w:cs="Arial"/>
          <w:sz w:val="14"/>
          <w:szCs w:val="14"/>
          <w:lang w:eastAsia="en-US"/>
        </w:rPr>
        <w:t xml:space="preserve">2 </w:t>
      </w:r>
    </w:p>
    <w:p w14:paraId="27AC026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3. Budowa toru </w:t>
      </w:r>
    </w:p>
    <w:p w14:paraId="0CE4F493"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wybranie gruntu pod warstwę ochronną toru 8m</w:t>
      </w:r>
      <w:r w:rsidRPr="00AE5002">
        <w:rPr>
          <w:rFonts w:ascii="Arial" w:eastAsiaTheme="minorHAnsi" w:hAnsi="Arial" w:cs="Arial"/>
          <w:sz w:val="14"/>
          <w:szCs w:val="14"/>
          <w:lang w:eastAsia="en-US"/>
        </w:rPr>
        <w:t xml:space="preserve">3 </w:t>
      </w:r>
    </w:p>
    <w:p w14:paraId="468765FF"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wykonanie warstwy wyrównawcza kruszywo 0/31,5 55m</w:t>
      </w:r>
      <w:r w:rsidRPr="00AE5002">
        <w:rPr>
          <w:rFonts w:ascii="Arial" w:eastAsiaTheme="minorHAnsi" w:hAnsi="Arial" w:cs="Arial"/>
          <w:sz w:val="14"/>
          <w:szCs w:val="14"/>
          <w:lang w:eastAsia="en-US"/>
        </w:rPr>
        <w:t xml:space="preserve">3 </w:t>
      </w:r>
    </w:p>
    <w:p w14:paraId="5360C320"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wykonanie warstwy ochronnej kruszywo 0/31,5 64m</w:t>
      </w:r>
      <w:r w:rsidRPr="00AE5002">
        <w:rPr>
          <w:rFonts w:ascii="Arial" w:eastAsiaTheme="minorHAnsi" w:hAnsi="Arial" w:cs="Arial"/>
          <w:sz w:val="14"/>
          <w:szCs w:val="14"/>
          <w:lang w:eastAsia="en-US"/>
        </w:rPr>
        <w:t xml:space="preserve">3 </w:t>
      </w:r>
      <w:r w:rsidRPr="00AE5002">
        <w:rPr>
          <w:rFonts w:ascii="Arial" w:eastAsiaTheme="minorHAnsi" w:hAnsi="Arial" w:cs="Arial"/>
          <w:sz w:val="22"/>
          <w:szCs w:val="22"/>
          <w:lang w:eastAsia="en-US"/>
        </w:rPr>
        <w:t>- podsypka tłuczniowa 53 m</w:t>
      </w:r>
      <w:r w:rsidRPr="00AE5002">
        <w:rPr>
          <w:rFonts w:ascii="Arial" w:eastAsiaTheme="minorHAnsi" w:hAnsi="Arial" w:cs="Arial"/>
          <w:sz w:val="14"/>
          <w:szCs w:val="14"/>
          <w:lang w:eastAsia="en-US"/>
        </w:rPr>
        <w:t xml:space="preserve">3 </w:t>
      </w:r>
    </w:p>
    <w:p w14:paraId="422A742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podkład drewniany zbrojony ( 49E1) 48szt </w:t>
      </w:r>
    </w:p>
    <w:p w14:paraId="71B6A14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szyna 49E1 60mb </w:t>
      </w:r>
    </w:p>
    <w:p w14:paraId="06553773"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śruby stopowe, pierścienie sprężyste 192kpl. </w:t>
      </w:r>
    </w:p>
    <w:p w14:paraId="0E3CDB9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łubki S49 8szt. </w:t>
      </w:r>
    </w:p>
    <w:p w14:paraId="4FC02AA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śruby łubowe S49( nakrętka, pierścionek) 16 kpl. </w:t>
      </w:r>
    </w:p>
    <w:p w14:paraId="1A306457"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montaż toru naw. typu 49E1 30mb </w:t>
      </w:r>
    </w:p>
    <w:p w14:paraId="4D862F20"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podbicie toru z regulacją w planie i profilu 60mb </w:t>
      </w:r>
    </w:p>
    <w:p w14:paraId="2FCAD071"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4. Odwodnienie </w:t>
      </w:r>
    </w:p>
    <w:p w14:paraId="12AB5585" w14:textId="77777777" w:rsidR="00AE5002" w:rsidRPr="00AE5002" w:rsidRDefault="00AE5002" w:rsidP="00AE5002">
      <w:pPr>
        <w:autoSpaceDE w:val="0"/>
        <w:autoSpaceDN w:val="0"/>
        <w:adjustRightInd w:val="0"/>
        <w:rPr>
          <w:rFonts w:ascii="Arial" w:eastAsiaTheme="minorHAnsi" w:hAnsi="Arial" w:cs="Arial"/>
          <w:sz w:val="14"/>
          <w:szCs w:val="14"/>
          <w:lang w:eastAsia="en-US"/>
        </w:rPr>
      </w:pPr>
      <w:r w:rsidRPr="00AE5002">
        <w:rPr>
          <w:rFonts w:ascii="Arial" w:eastAsiaTheme="minorHAnsi" w:hAnsi="Arial" w:cs="Arial"/>
          <w:sz w:val="22"/>
          <w:szCs w:val="22"/>
          <w:lang w:eastAsia="en-US"/>
        </w:rPr>
        <w:t>- piasek 2,5m</w:t>
      </w:r>
      <w:r w:rsidRPr="00AE5002">
        <w:rPr>
          <w:rFonts w:ascii="Arial" w:eastAsiaTheme="minorHAnsi" w:hAnsi="Arial" w:cs="Arial"/>
          <w:sz w:val="14"/>
          <w:szCs w:val="14"/>
          <w:lang w:eastAsia="en-US"/>
        </w:rPr>
        <w:t xml:space="preserve">3 </w:t>
      </w:r>
    </w:p>
    <w:p w14:paraId="51FC9A5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dren francuski, zaszpilkowany Ø 150( za ślepiony na końcach) 49m </w:t>
      </w:r>
    </w:p>
    <w:p w14:paraId="62B90ECF"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rura kanalizacyjna Ø 200 7,5m </w:t>
      </w:r>
    </w:p>
    <w:p w14:paraId="7079FEE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studzienka drenarska z osadnikiem typ C(Id-3) 1 szt. </w:t>
      </w:r>
    </w:p>
    <w:p w14:paraId="1335C13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wykonanie drenażu 49mb </w:t>
      </w:r>
    </w:p>
    <w:p w14:paraId="1042ED7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zaślepienie wlotu po odwodnieniu wanny wagi w studzience D78-2 1 szt. </w:t>
      </w:r>
    </w:p>
    <w:p w14:paraId="729BEF4D"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 wpięcie odwodnienia drenażowego do studzienki kanalizacji deszczowej D78-2 7,5 m. </w:t>
      </w:r>
    </w:p>
    <w:p w14:paraId="6338425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p>
    <w:p w14:paraId="00564766"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Projektant: </w:t>
      </w:r>
    </w:p>
    <w:p w14:paraId="08FDB939"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mgr inż. Grażyna Rzeźnik </w:t>
      </w:r>
    </w:p>
    <w:p w14:paraId="08B776C9"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nr upr. 201/2000 </w:t>
      </w:r>
    </w:p>
    <w:p w14:paraId="0154ABEB"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Uprawnienia do projektowania </w:t>
      </w:r>
    </w:p>
    <w:p w14:paraId="285415B7"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w specjalności konstrukcyjnej </w:t>
      </w:r>
    </w:p>
    <w:p w14:paraId="3CD1DB06"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bez ograniczeń </w:t>
      </w:r>
    </w:p>
    <w:p w14:paraId="59CC4B32"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mgr inż. Lidia Burmer </w:t>
      </w:r>
    </w:p>
    <w:p w14:paraId="0D6DAB16"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nr upr. MAP/0130/POOL/08 </w:t>
      </w:r>
    </w:p>
    <w:p w14:paraId="43493060"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Uprawnienia do projektowania </w:t>
      </w:r>
    </w:p>
    <w:p w14:paraId="69D1B45B"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w specjalności kolejowej </w:t>
      </w:r>
    </w:p>
    <w:p w14:paraId="2D00ECF6"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bez ograniczeń </w:t>
      </w:r>
    </w:p>
    <w:p w14:paraId="178F7468" w14:textId="77777777" w:rsidR="00AE5002" w:rsidRPr="00AE5002" w:rsidRDefault="00AE5002" w:rsidP="00AE5002">
      <w:pPr>
        <w:autoSpaceDE w:val="0"/>
        <w:autoSpaceDN w:val="0"/>
        <w:adjustRightInd w:val="0"/>
        <w:rPr>
          <w:rFonts w:ascii="Arial" w:eastAsiaTheme="minorHAnsi" w:hAnsi="Arial" w:cs="Arial"/>
          <w:sz w:val="22"/>
          <w:szCs w:val="22"/>
          <w:lang w:eastAsia="en-US"/>
        </w:rPr>
      </w:pPr>
      <w:r w:rsidRPr="00AE5002">
        <w:rPr>
          <w:rFonts w:ascii="Arial" w:eastAsiaTheme="minorHAnsi" w:hAnsi="Arial" w:cs="Arial"/>
          <w:sz w:val="22"/>
          <w:szCs w:val="22"/>
          <w:lang w:eastAsia="en-US"/>
        </w:rPr>
        <w:t xml:space="preserve">mgr inż. Bartłomiej Karabin </w:t>
      </w:r>
    </w:p>
    <w:p w14:paraId="757187DB"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Upr. MAP/319/PWOE/13 </w:t>
      </w:r>
    </w:p>
    <w:p w14:paraId="1F75C0BD"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Uprawnienia do projektowania i kierowania </w:t>
      </w:r>
    </w:p>
    <w:p w14:paraId="036FE6F5"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w specjalności instalacyjnej w zakresie sieci, </w:t>
      </w:r>
    </w:p>
    <w:p w14:paraId="76FC05BD" w14:textId="77777777" w:rsidR="00AE5002" w:rsidRPr="00AE5002" w:rsidRDefault="00AE5002" w:rsidP="00AE5002">
      <w:pPr>
        <w:autoSpaceDE w:val="0"/>
        <w:autoSpaceDN w:val="0"/>
        <w:adjustRightInd w:val="0"/>
        <w:rPr>
          <w:rFonts w:ascii="Arial" w:eastAsiaTheme="minorHAnsi" w:hAnsi="Arial" w:cs="Arial"/>
          <w:szCs w:val="20"/>
          <w:lang w:eastAsia="en-US"/>
        </w:rPr>
      </w:pPr>
      <w:r w:rsidRPr="00AE5002">
        <w:rPr>
          <w:rFonts w:ascii="Arial" w:eastAsiaTheme="minorHAnsi" w:hAnsi="Arial" w:cs="Arial"/>
          <w:szCs w:val="20"/>
          <w:lang w:eastAsia="en-US"/>
        </w:rPr>
        <w:t xml:space="preserve">instalacji i urządzeń elektrycznych i elektroenergetycznych </w:t>
      </w:r>
    </w:p>
    <w:p w14:paraId="484FAC7F" w14:textId="3D752177" w:rsidR="00D15250" w:rsidRPr="002B10AF" w:rsidRDefault="00AE5002" w:rsidP="00AE5002">
      <w:pPr>
        <w:spacing w:after="160" w:line="259" w:lineRule="auto"/>
        <w:rPr>
          <w:rFonts w:asciiTheme="minorHAnsi" w:hAnsiTheme="minorHAnsi" w:cs="Arial"/>
          <w:b/>
          <w:color w:val="000000" w:themeColor="text1"/>
          <w:sz w:val="22"/>
          <w:szCs w:val="22"/>
        </w:rPr>
      </w:pPr>
      <w:r w:rsidRPr="00AE5002">
        <w:rPr>
          <w:rFonts w:asciiTheme="minorHAnsi" w:eastAsiaTheme="minorHAnsi" w:hAnsiTheme="minorHAnsi" w:cstheme="minorBidi"/>
          <w:szCs w:val="20"/>
          <w:lang w:eastAsia="en-US"/>
        </w:rPr>
        <w:t>bez ograniczeń</w:t>
      </w:r>
    </w:p>
    <w:p w14:paraId="33995476" w14:textId="77777777" w:rsidR="00D15250" w:rsidRPr="002B10AF" w:rsidRDefault="00D15250">
      <w:pPr>
        <w:spacing w:after="160" w:line="259" w:lineRule="auto"/>
        <w:rPr>
          <w:rFonts w:asciiTheme="minorHAnsi" w:hAnsiTheme="minorHAnsi" w:cs="Arial"/>
          <w:b/>
          <w:color w:val="000000" w:themeColor="text1"/>
          <w:sz w:val="22"/>
          <w:szCs w:val="22"/>
        </w:rPr>
      </w:pPr>
    </w:p>
    <w:p w14:paraId="1C4A01EB" w14:textId="77777777" w:rsidR="00D15250" w:rsidRPr="002B10AF" w:rsidRDefault="00D15250">
      <w:pPr>
        <w:spacing w:after="160" w:line="259" w:lineRule="auto"/>
        <w:rPr>
          <w:rFonts w:asciiTheme="minorHAnsi" w:hAnsiTheme="minorHAnsi" w:cs="Arial"/>
          <w:b/>
          <w:color w:val="000000" w:themeColor="text1"/>
          <w:sz w:val="22"/>
          <w:szCs w:val="22"/>
        </w:rPr>
      </w:pPr>
    </w:p>
    <w:p w14:paraId="5E38600C" w14:textId="77777777" w:rsidR="00D15250" w:rsidRPr="002B10AF" w:rsidRDefault="00D15250">
      <w:pPr>
        <w:spacing w:after="160" w:line="259" w:lineRule="auto"/>
        <w:rPr>
          <w:rFonts w:asciiTheme="minorHAnsi" w:hAnsiTheme="minorHAnsi" w:cs="Arial"/>
          <w:b/>
          <w:color w:val="000000" w:themeColor="text1"/>
          <w:sz w:val="22"/>
          <w:szCs w:val="22"/>
        </w:rPr>
      </w:pPr>
    </w:p>
    <w:p w14:paraId="33C997BC" w14:textId="77777777" w:rsidR="00D15250" w:rsidRPr="002B10AF" w:rsidRDefault="00D15250">
      <w:pPr>
        <w:spacing w:after="160" w:line="259" w:lineRule="auto"/>
        <w:rPr>
          <w:rFonts w:asciiTheme="minorHAnsi" w:hAnsiTheme="minorHAnsi" w:cs="Arial"/>
          <w:b/>
          <w:color w:val="000000" w:themeColor="text1"/>
          <w:sz w:val="22"/>
          <w:szCs w:val="22"/>
        </w:rPr>
      </w:pPr>
    </w:p>
    <w:p w14:paraId="57CEC5F0" w14:textId="77777777" w:rsidR="00D15250" w:rsidRPr="002B10AF" w:rsidRDefault="00D15250">
      <w:pPr>
        <w:spacing w:after="160" w:line="259" w:lineRule="auto"/>
        <w:rPr>
          <w:rFonts w:asciiTheme="minorHAnsi" w:hAnsiTheme="minorHAnsi" w:cs="Arial"/>
          <w:b/>
          <w:color w:val="000000" w:themeColor="text1"/>
          <w:sz w:val="22"/>
          <w:szCs w:val="22"/>
        </w:rPr>
      </w:pPr>
    </w:p>
    <w:p w14:paraId="328C5C55" w14:textId="77777777" w:rsidR="00D15250" w:rsidRPr="002B10AF" w:rsidRDefault="00D15250">
      <w:pPr>
        <w:spacing w:after="160" w:line="259" w:lineRule="auto"/>
        <w:rPr>
          <w:rFonts w:asciiTheme="minorHAnsi" w:hAnsiTheme="minorHAnsi" w:cs="Arial"/>
          <w:b/>
          <w:color w:val="000000" w:themeColor="text1"/>
          <w:sz w:val="22"/>
          <w:szCs w:val="22"/>
        </w:rPr>
      </w:pPr>
    </w:p>
    <w:p w14:paraId="4DBF020B" w14:textId="77777777" w:rsidR="00D15250" w:rsidRPr="002B10AF" w:rsidRDefault="00D15250">
      <w:pPr>
        <w:spacing w:after="160" w:line="259" w:lineRule="auto"/>
        <w:rPr>
          <w:rFonts w:asciiTheme="minorHAnsi" w:hAnsiTheme="minorHAnsi" w:cs="Arial"/>
          <w:b/>
          <w:color w:val="000000" w:themeColor="text1"/>
          <w:sz w:val="22"/>
          <w:szCs w:val="22"/>
        </w:rPr>
      </w:pPr>
    </w:p>
    <w:p w14:paraId="33BE3FAE" w14:textId="77777777" w:rsidR="00D15250" w:rsidRPr="002B10AF" w:rsidRDefault="00D15250">
      <w:pPr>
        <w:spacing w:after="160" w:line="259" w:lineRule="auto"/>
        <w:rPr>
          <w:rFonts w:asciiTheme="minorHAnsi" w:hAnsiTheme="minorHAnsi" w:cs="Arial"/>
          <w:b/>
          <w:color w:val="000000" w:themeColor="text1"/>
          <w:sz w:val="22"/>
          <w:szCs w:val="22"/>
        </w:rPr>
      </w:pPr>
    </w:p>
    <w:p w14:paraId="1A179BAA" w14:textId="77777777" w:rsidR="00030C88" w:rsidRDefault="00030C88" w:rsidP="004F4F0A">
      <w:pPr>
        <w:spacing w:after="160" w:line="259" w:lineRule="auto"/>
        <w:rPr>
          <w:rFonts w:asciiTheme="minorHAnsi" w:hAnsiTheme="minorHAnsi" w:cs="Arial"/>
          <w:b/>
          <w:color w:val="000000" w:themeColor="text1"/>
          <w:sz w:val="22"/>
          <w:szCs w:val="22"/>
        </w:rPr>
        <w:sectPr w:rsidR="00030C88" w:rsidSect="002C18B1">
          <w:pgSz w:w="11906" w:h="16838"/>
          <w:pgMar w:top="709" w:right="851" w:bottom="709" w:left="1418" w:header="709" w:footer="709" w:gutter="0"/>
          <w:cols w:space="708"/>
          <w:docGrid w:linePitch="360"/>
        </w:sectPr>
      </w:pPr>
    </w:p>
    <w:p w14:paraId="4A421C80" w14:textId="309CE6DA" w:rsidR="00AB1379" w:rsidRDefault="00030C88" w:rsidP="00AB1379">
      <w:pPr>
        <w:spacing w:after="160" w:line="259" w:lineRule="auto"/>
        <w:rPr>
          <w:rFonts w:asciiTheme="minorHAnsi" w:hAnsiTheme="minorHAnsi" w:cs="Arial"/>
          <w:b/>
          <w:color w:val="000000" w:themeColor="text1"/>
          <w:sz w:val="22"/>
          <w:szCs w:val="22"/>
        </w:rPr>
      </w:pPr>
      <w:r w:rsidRPr="0080735A">
        <w:rPr>
          <w:rFonts w:asciiTheme="minorHAnsi" w:hAnsiTheme="minorHAnsi" w:cs="Arial"/>
          <w:b/>
          <w:noProof/>
          <w:color w:val="000000" w:themeColor="text1"/>
          <w:sz w:val="22"/>
          <w:szCs w:val="22"/>
        </w:rPr>
        <w:object w:dxaOrig="17866" w:dyaOrig="12630" w14:anchorId="080BE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34.75pt" o:ole="">
            <v:imagedata r:id="rId20" o:title=""/>
          </v:shape>
          <o:OLEObject Type="Embed" ProgID="AcroExch.Document.DC" ShapeID="_x0000_i1025" DrawAspect="Content" ObjectID="_1591440232" r:id="rId21"/>
        </w:object>
      </w:r>
    </w:p>
    <w:p w14:paraId="11C4C708" w14:textId="5448CDCC" w:rsidR="00166173" w:rsidRDefault="0080735A">
      <w:pPr>
        <w:spacing w:after="160" w:line="259" w:lineRule="auto"/>
        <w:rPr>
          <w:rFonts w:asciiTheme="minorHAnsi" w:hAnsiTheme="minorHAnsi" w:cs="Arial"/>
          <w:b/>
          <w:noProof/>
          <w:color w:val="000000" w:themeColor="text1"/>
          <w:sz w:val="22"/>
          <w:szCs w:val="22"/>
        </w:rPr>
      </w:pPr>
      <w:r w:rsidRPr="0080735A">
        <w:rPr>
          <w:rFonts w:asciiTheme="minorHAnsi" w:hAnsiTheme="minorHAnsi" w:cs="Arial"/>
          <w:b/>
          <w:noProof/>
          <w:color w:val="000000" w:themeColor="text1"/>
          <w:sz w:val="22"/>
          <w:szCs w:val="22"/>
        </w:rPr>
        <w:lastRenderedPageBreak/>
        <w:drawing>
          <wp:inline distT="0" distB="0" distL="0" distR="0" wp14:anchorId="271D89D8" wp14:editId="4ACBE7CA">
            <wp:extent cx="9777730" cy="4599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4599960"/>
                    </a:xfrm>
                    <a:prstGeom prst="rect">
                      <a:avLst/>
                    </a:prstGeom>
                    <a:noFill/>
                    <a:ln>
                      <a:noFill/>
                    </a:ln>
                  </pic:spPr>
                </pic:pic>
              </a:graphicData>
            </a:graphic>
          </wp:inline>
        </w:drawing>
      </w:r>
      <w:r w:rsidRPr="0080735A">
        <w:rPr>
          <w:rFonts w:asciiTheme="minorHAnsi" w:hAnsiTheme="minorHAnsi" w:cs="Arial"/>
          <w:b/>
          <w:noProof/>
          <w:color w:val="000000" w:themeColor="text1"/>
          <w:sz w:val="22"/>
          <w:szCs w:val="22"/>
        </w:rPr>
        <w:lastRenderedPageBreak/>
        <w:drawing>
          <wp:inline distT="0" distB="0" distL="0" distR="0" wp14:anchorId="543EE5FF" wp14:editId="73B14CAF">
            <wp:extent cx="9777730" cy="6907273"/>
            <wp:effectExtent l="0" t="0" r="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6907273"/>
                    </a:xfrm>
                    <a:prstGeom prst="rect">
                      <a:avLst/>
                    </a:prstGeom>
                    <a:noFill/>
                    <a:ln>
                      <a:noFill/>
                    </a:ln>
                  </pic:spPr>
                </pic:pic>
              </a:graphicData>
            </a:graphic>
          </wp:inline>
        </w:drawing>
      </w:r>
      <w:r w:rsidRPr="0080735A">
        <w:rPr>
          <w:rFonts w:asciiTheme="minorHAnsi" w:hAnsiTheme="minorHAnsi" w:cs="Arial"/>
          <w:b/>
          <w:noProof/>
          <w:color w:val="000000" w:themeColor="text1"/>
          <w:sz w:val="22"/>
          <w:szCs w:val="22"/>
        </w:rPr>
        <w:lastRenderedPageBreak/>
        <w:drawing>
          <wp:inline distT="0" distB="0" distL="0" distR="0" wp14:anchorId="41A0F51C" wp14:editId="7A4BAB5B">
            <wp:extent cx="9777730" cy="6907273"/>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6907273"/>
                    </a:xfrm>
                    <a:prstGeom prst="rect">
                      <a:avLst/>
                    </a:prstGeom>
                    <a:noFill/>
                    <a:ln>
                      <a:noFill/>
                    </a:ln>
                  </pic:spPr>
                </pic:pic>
              </a:graphicData>
            </a:graphic>
          </wp:inline>
        </w:drawing>
      </w:r>
    </w:p>
    <w:p w14:paraId="74F53ED7" w14:textId="0F92EDE0" w:rsidR="0080735A" w:rsidRDefault="0080735A">
      <w:pPr>
        <w:spacing w:after="160" w:line="259" w:lineRule="auto"/>
        <w:rPr>
          <w:rFonts w:asciiTheme="minorHAnsi" w:hAnsiTheme="minorHAnsi" w:cs="Arial"/>
          <w:b/>
          <w:color w:val="000000" w:themeColor="text1"/>
          <w:sz w:val="22"/>
          <w:szCs w:val="22"/>
        </w:rPr>
        <w:sectPr w:rsidR="0080735A" w:rsidSect="00030C88">
          <w:pgSz w:w="16838" w:h="11906" w:orient="landscape"/>
          <w:pgMar w:top="720" w:right="720" w:bottom="720" w:left="720" w:header="709" w:footer="709" w:gutter="0"/>
          <w:cols w:space="708"/>
          <w:docGrid w:linePitch="360"/>
        </w:sectPr>
      </w:pPr>
      <w:r w:rsidRPr="0080735A">
        <w:rPr>
          <w:rFonts w:asciiTheme="minorHAnsi" w:hAnsiTheme="minorHAnsi" w:cs="Arial"/>
          <w:b/>
          <w:noProof/>
          <w:color w:val="000000" w:themeColor="text1"/>
          <w:sz w:val="22"/>
          <w:szCs w:val="22"/>
        </w:rPr>
        <w:lastRenderedPageBreak/>
        <w:drawing>
          <wp:inline distT="0" distB="0" distL="0" distR="0" wp14:anchorId="32CE35B7" wp14:editId="7648C899">
            <wp:extent cx="9777730" cy="6907273"/>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6907273"/>
                    </a:xfrm>
                    <a:prstGeom prst="rect">
                      <a:avLst/>
                    </a:prstGeom>
                    <a:noFill/>
                    <a:ln>
                      <a:noFill/>
                    </a:ln>
                  </pic:spPr>
                </pic:pic>
              </a:graphicData>
            </a:graphic>
          </wp:inline>
        </w:drawing>
      </w:r>
    </w:p>
    <w:p w14:paraId="1897890F" w14:textId="3CC94E11" w:rsidR="00166173" w:rsidRDefault="00166173">
      <w:pPr>
        <w:spacing w:after="160" w:line="259" w:lineRule="auto"/>
        <w:rPr>
          <w:rFonts w:asciiTheme="minorHAnsi" w:hAnsiTheme="minorHAnsi" w:cs="Arial"/>
          <w:b/>
          <w:color w:val="000000" w:themeColor="text1"/>
          <w:sz w:val="22"/>
          <w:szCs w:val="22"/>
        </w:rPr>
      </w:pPr>
    </w:p>
    <w:p w14:paraId="3B9D55CF" w14:textId="5F4FA692" w:rsidR="00166173" w:rsidRPr="002B10AF" w:rsidRDefault="00166173" w:rsidP="00166173">
      <w:pPr>
        <w:spacing w:after="160" w:line="259" w:lineRule="auto"/>
        <w:jc w:val="right"/>
        <w:rPr>
          <w:rFonts w:asciiTheme="minorHAnsi" w:hAnsiTheme="minorHAnsi" w:cs="Arial"/>
          <w:b/>
          <w:color w:val="000000" w:themeColor="text1"/>
          <w:sz w:val="22"/>
          <w:szCs w:val="22"/>
        </w:rPr>
      </w:pPr>
      <w:r w:rsidRPr="002B10AF">
        <w:rPr>
          <w:rFonts w:asciiTheme="minorHAnsi" w:hAnsiTheme="minorHAnsi" w:cs="Arial"/>
          <w:b/>
          <w:color w:val="000000" w:themeColor="text1"/>
          <w:sz w:val="22"/>
          <w:szCs w:val="22"/>
        </w:rPr>
        <w:t xml:space="preserve">Załącznik   nr  </w:t>
      </w:r>
      <w:r>
        <w:rPr>
          <w:rFonts w:asciiTheme="minorHAnsi" w:hAnsiTheme="minorHAnsi" w:cs="Arial"/>
          <w:b/>
          <w:color w:val="000000" w:themeColor="text1"/>
          <w:sz w:val="22"/>
          <w:szCs w:val="22"/>
        </w:rPr>
        <w:t>2</w:t>
      </w:r>
      <w:r w:rsidRPr="002B10AF">
        <w:rPr>
          <w:rFonts w:asciiTheme="minorHAnsi" w:hAnsiTheme="minorHAnsi" w:cs="Arial"/>
          <w:b/>
          <w:color w:val="000000" w:themeColor="text1"/>
          <w:sz w:val="22"/>
          <w:szCs w:val="22"/>
        </w:rPr>
        <w:t xml:space="preserve"> do   SIWZ</w:t>
      </w:r>
    </w:p>
    <w:p w14:paraId="0CB52849" w14:textId="77777777" w:rsidR="0053648D" w:rsidRDefault="00166173" w:rsidP="00166173">
      <w:pPr>
        <w:spacing w:after="160" w:line="259" w:lineRule="auto"/>
        <w:rPr>
          <w:rFonts w:asciiTheme="minorHAnsi" w:hAnsiTheme="minorHAnsi" w:cs="Arial"/>
          <w:b/>
          <w:color w:val="000000" w:themeColor="text1"/>
          <w:sz w:val="22"/>
          <w:szCs w:val="22"/>
        </w:rPr>
      </w:pPr>
      <w:r w:rsidRPr="00166173">
        <w:rPr>
          <w:rFonts w:asciiTheme="minorHAnsi" w:hAnsiTheme="minorHAnsi" w:cs="Arial"/>
          <w:b/>
          <w:color w:val="000000" w:themeColor="text1"/>
          <w:sz w:val="22"/>
          <w:szCs w:val="22"/>
        </w:rPr>
        <w:t xml:space="preserve">ZAKRES USŁUGI </w:t>
      </w:r>
    </w:p>
    <w:p w14:paraId="629C19B0" w14:textId="77777777" w:rsidR="00030C88" w:rsidRPr="00E24D84" w:rsidRDefault="00030C88" w:rsidP="00030C88">
      <w:pPr>
        <w:keepNext/>
        <w:spacing w:after="160" w:line="259" w:lineRule="auto"/>
        <w:outlineLvl w:val="0"/>
        <w:rPr>
          <w:rFonts w:asciiTheme="minorHAnsi" w:eastAsiaTheme="minorHAnsi" w:hAnsiTheme="minorHAnsi" w:cstheme="minorBidi"/>
          <w:sz w:val="22"/>
          <w:szCs w:val="22"/>
          <w:lang w:eastAsia="en-US"/>
        </w:rPr>
      </w:pPr>
      <w:r w:rsidRPr="00E24D84">
        <w:rPr>
          <w:rFonts w:asciiTheme="minorHAnsi" w:eastAsiaTheme="minorHAnsi" w:hAnsiTheme="minorHAnsi" w:cstheme="minorBidi"/>
          <w:b/>
          <w:sz w:val="22"/>
          <w:szCs w:val="22"/>
          <w:lang w:eastAsia="en-US"/>
        </w:rPr>
        <w:t>Wykonanie modernizacji</w:t>
      </w:r>
      <w:r w:rsidRPr="00E24D84">
        <w:t xml:space="preserve"> </w:t>
      </w:r>
      <w:r w:rsidRPr="00E24D84">
        <w:rPr>
          <w:rFonts w:asciiTheme="minorHAnsi" w:eastAsiaTheme="minorHAnsi" w:hAnsiTheme="minorHAnsi" w:cstheme="minorBidi"/>
          <w:b/>
          <w:sz w:val="22"/>
          <w:szCs w:val="22"/>
          <w:lang w:eastAsia="en-US"/>
        </w:rPr>
        <w:t>toru bocznicowego nr 312 w zakresie likwidacji wagi wagonowej wraz z budynkiem obsługi i instalacjami z nim związanymi oraz odtworzenie odcinka toru w miejscu zdemontowanej wagi</w:t>
      </w:r>
    </w:p>
    <w:p w14:paraId="19924D6E" w14:textId="77777777" w:rsidR="00030C88" w:rsidRDefault="00030C88" w:rsidP="00496245">
      <w:pPr>
        <w:numPr>
          <w:ilvl w:val="0"/>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Zakres robót obejmuje:</w:t>
      </w:r>
    </w:p>
    <w:p w14:paraId="1CB13C4C"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Roboty rozbiórkowe</w:t>
      </w:r>
    </w:p>
    <w:p w14:paraId="5662E016"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 xml:space="preserve">odłączenie i likwidację instalacji elektrycznej oświetlenia i zasilania pompy </w:t>
      </w:r>
    </w:p>
    <w:p w14:paraId="2A3B99D7"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w:t>
      </w:r>
      <w:r w:rsidRPr="00E24D84">
        <w:rPr>
          <w:rFonts w:asciiTheme="minorHAnsi" w:eastAsiaTheme="minorHAnsi" w:hAnsiTheme="minorHAnsi" w:cstheme="minorBidi"/>
          <w:sz w:val="22"/>
          <w:szCs w:val="22"/>
          <w:lang w:eastAsia="en-US"/>
        </w:rPr>
        <w:t>ozbiórka wagi wagonowej typu WN150-18</w:t>
      </w:r>
    </w:p>
    <w:p w14:paraId="4B898B85"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demontaż pompy- odwadniającej kanał wagi</w:t>
      </w:r>
    </w:p>
    <w:p w14:paraId="76BA52EB"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rozbiórkę żelbetowej konstrukcji nośnej wagi,</w:t>
      </w:r>
    </w:p>
    <w:p w14:paraId="650BE6E6"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rozbiórkę budynku obsługi wagi,</w:t>
      </w:r>
    </w:p>
    <w:p w14:paraId="14A5E431" w14:textId="77777777" w:rsidR="00030C88"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10118B">
        <w:rPr>
          <w:rFonts w:asciiTheme="minorHAnsi" w:eastAsiaTheme="minorHAnsi" w:hAnsiTheme="minorHAnsi" w:cstheme="minorBidi"/>
          <w:sz w:val="22"/>
          <w:szCs w:val="22"/>
          <w:lang w:eastAsia="en-US"/>
        </w:rPr>
        <w:t>Budowa toru</w:t>
      </w:r>
    </w:p>
    <w:p w14:paraId="3B2FEF16"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wykonanie nowego odcinka podtorza w miejscu zlikwidowanej wagi,</w:t>
      </w:r>
    </w:p>
    <w:p w14:paraId="38F3FD2E"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 xml:space="preserve">wykonanie odcinka toru na podkładach drewnianych </w:t>
      </w:r>
    </w:p>
    <w:p w14:paraId="03448D8E"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wykonanie odwodnienia drenażowego odcinka toru ,</w:t>
      </w:r>
    </w:p>
    <w:p w14:paraId="77F72AC4" w14:textId="77777777" w:rsidR="00030C88" w:rsidRPr="00E24D84" w:rsidRDefault="00030C88" w:rsidP="00496245">
      <w:pPr>
        <w:numPr>
          <w:ilvl w:val="2"/>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rekultywację terenu po likwidacji budynku wagi</w:t>
      </w:r>
    </w:p>
    <w:p w14:paraId="6030AB85"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Roboty pomiarowe torowe i geodezyjne</w:t>
      </w:r>
      <w:r w:rsidRPr="00E24D84">
        <w:rPr>
          <w:rFonts w:asciiTheme="minorHAnsi" w:eastAsiaTheme="minorHAnsi" w:hAnsiTheme="minorHAnsi" w:cstheme="minorBidi"/>
          <w:sz w:val="22"/>
          <w:szCs w:val="22"/>
          <w:lang w:eastAsia="en-US"/>
        </w:rPr>
        <w:tab/>
      </w:r>
      <w:r w:rsidRPr="00E24D84">
        <w:rPr>
          <w:rFonts w:asciiTheme="minorHAnsi" w:eastAsiaTheme="minorHAnsi" w:hAnsiTheme="minorHAnsi" w:cstheme="minorBidi"/>
          <w:sz w:val="22"/>
          <w:szCs w:val="22"/>
          <w:lang w:eastAsia="en-US"/>
        </w:rPr>
        <w:tab/>
      </w:r>
    </w:p>
    <w:p w14:paraId="46310A12"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Utylizacja selektywna odpadów – karty odpadów</w:t>
      </w:r>
      <w:r w:rsidRPr="00E24D84">
        <w:rPr>
          <w:rFonts w:asciiTheme="minorHAnsi" w:eastAsiaTheme="minorHAnsi" w:hAnsiTheme="minorHAnsi" w:cstheme="minorBidi"/>
          <w:sz w:val="22"/>
          <w:szCs w:val="22"/>
          <w:lang w:eastAsia="en-US"/>
        </w:rPr>
        <w:tab/>
      </w:r>
      <w:r w:rsidRPr="00E24D84">
        <w:rPr>
          <w:rFonts w:asciiTheme="minorHAnsi" w:eastAsiaTheme="minorHAnsi" w:hAnsiTheme="minorHAnsi" w:cstheme="minorBidi"/>
          <w:sz w:val="22"/>
          <w:szCs w:val="22"/>
          <w:lang w:eastAsia="en-US"/>
        </w:rPr>
        <w:tab/>
      </w:r>
    </w:p>
    <w:p w14:paraId="625C3EEF" w14:textId="77777777" w:rsidR="00030C88"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Odwiezienie złomu na magazyn Zlecającego</w:t>
      </w:r>
    </w:p>
    <w:p w14:paraId="7FA6777D" w14:textId="3B17778E" w:rsidR="00496245" w:rsidRPr="00496245" w:rsidRDefault="00496245" w:rsidP="00496245">
      <w:pPr>
        <w:pStyle w:val="Tekstpodstawowywcity"/>
        <w:numPr>
          <w:ilvl w:val="1"/>
          <w:numId w:val="30"/>
        </w:numPr>
        <w:spacing w:line="360" w:lineRule="auto"/>
        <w:rPr>
          <w:rFonts w:asciiTheme="minorHAnsi" w:hAnsiTheme="minorHAnsi"/>
          <w:color w:val="000000" w:themeColor="text1"/>
        </w:rPr>
      </w:pPr>
      <w:r>
        <w:rPr>
          <w:rFonts w:asciiTheme="minorHAnsi" w:hAnsiTheme="minorHAnsi"/>
          <w:color w:val="000000" w:themeColor="text1"/>
        </w:rPr>
        <w:t>Dokumentacja powykonawcza</w:t>
      </w:r>
    </w:p>
    <w:p w14:paraId="07E75455"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Inwentaryzacja powykonawcza</w:t>
      </w:r>
    </w:p>
    <w:p w14:paraId="509AFDDF" w14:textId="77777777" w:rsidR="00030C88" w:rsidRPr="00E24D84" w:rsidRDefault="00030C88" w:rsidP="00496245">
      <w:pPr>
        <w:numPr>
          <w:ilvl w:val="0"/>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Wymagania dla zastosowanych materiałów:</w:t>
      </w:r>
    </w:p>
    <w:p w14:paraId="650A284E"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Stal nowa z atestami</w:t>
      </w:r>
    </w:p>
    <w:p w14:paraId="51B91F70"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Podkłady nowe sosnowe typ IIB</w:t>
      </w:r>
    </w:p>
    <w:p w14:paraId="45F7E321" w14:textId="77777777" w:rsidR="00030C88" w:rsidRPr="00E24D84" w:rsidRDefault="00030C88" w:rsidP="00496245">
      <w:pPr>
        <w:numPr>
          <w:ilvl w:val="1"/>
          <w:numId w:val="30"/>
        </w:numPr>
        <w:spacing w:after="160" w:line="360" w:lineRule="auto"/>
        <w:contextualSpacing/>
        <w:rPr>
          <w:rFonts w:asciiTheme="minorHAnsi" w:eastAsiaTheme="minorHAnsi" w:hAnsiTheme="minorHAnsi" w:cstheme="minorBidi"/>
          <w:sz w:val="22"/>
          <w:szCs w:val="22"/>
          <w:lang w:eastAsia="en-US"/>
        </w:rPr>
      </w:pPr>
      <w:r w:rsidRPr="00E24D84">
        <w:rPr>
          <w:rFonts w:asciiTheme="minorHAnsi" w:eastAsiaTheme="minorHAnsi" w:hAnsiTheme="minorHAnsi" w:cstheme="minorBidi"/>
          <w:sz w:val="22"/>
          <w:szCs w:val="22"/>
          <w:lang w:eastAsia="en-US"/>
        </w:rPr>
        <w:t>pozostałe materiały wg projektu</w:t>
      </w:r>
    </w:p>
    <w:p w14:paraId="51D141DA" w14:textId="77777777" w:rsidR="00030C88" w:rsidRPr="00E24D84" w:rsidRDefault="00030C88" w:rsidP="00496245">
      <w:pPr>
        <w:spacing w:line="360" w:lineRule="auto"/>
        <w:jc w:val="both"/>
        <w:rPr>
          <w:rFonts w:asciiTheme="minorHAnsi" w:hAnsiTheme="minorHAnsi" w:cs="Arial"/>
          <w:b/>
          <w:color w:val="000000" w:themeColor="text1"/>
          <w:sz w:val="22"/>
          <w:szCs w:val="22"/>
          <w:u w:val="single"/>
        </w:rPr>
      </w:pPr>
    </w:p>
    <w:p w14:paraId="3A938AF5" w14:textId="17B03B8F" w:rsidR="00F61711" w:rsidRDefault="005E4BD8" w:rsidP="00496245">
      <w:pPr>
        <w:spacing w:after="160" w:line="360" w:lineRule="auto"/>
        <w:rPr>
          <w:rFonts w:asciiTheme="minorHAnsi" w:hAnsiTheme="minorHAnsi" w:cs="Arial"/>
          <w:b/>
          <w:color w:val="000000" w:themeColor="text1"/>
          <w:sz w:val="22"/>
          <w:szCs w:val="22"/>
        </w:rPr>
      </w:pPr>
      <w:r w:rsidRPr="005E4BD8">
        <w:rPr>
          <w:rFonts w:asciiTheme="minorHAnsi" w:hAnsiTheme="minorHAnsi" w:cs="Arial"/>
          <w:b/>
          <w:noProof/>
          <w:color w:val="000000" w:themeColor="text1"/>
          <w:sz w:val="22"/>
          <w:szCs w:val="22"/>
        </w:rPr>
        <w:lastRenderedPageBreak/>
        <w:drawing>
          <wp:inline distT="0" distB="0" distL="0" distR="0" wp14:anchorId="7DB45E42" wp14:editId="6EDCB39E">
            <wp:extent cx="6227877" cy="9258300"/>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1183" cy="9263215"/>
                    </a:xfrm>
                    <a:prstGeom prst="rect">
                      <a:avLst/>
                    </a:prstGeom>
                    <a:noFill/>
                    <a:ln>
                      <a:noFill/>
                    </a:ln>
                  </pic:spPr>
                </pic:pic>
              </a:graphicData>
            </a:graphic>
          </wp:inline>
        </w:drawing>
      </w:r>
    </w:p>
    <w:p w14:paraId="2CE0FDA4" w14:textId="77777777" w:rsidR="0080735A" w:rsidRDefault="0080735A" w:rsidP="00166173">
      <w:pPr>
        <w:spacing w:after="160" w:line="259" w:lineRule="auto"/>
        <w:rPr>
          <w:rFonts w:asciiTheme="minorHAnsi" w:hAnsiTheme="minorHAnsi" w:cs="Arial"/>
          <w:b/>
          <w:color w:val="000000" w:themeColor="text1"/>
          <w:sz w:val="22"/>
          <w:szCs w:val="22"/>
        </w:rPr>
      </w:pPr>
    </w:p>
    <w:p w14:paraId="15A589B1" w14:textId="198FE95F" w:rsidR="006C0EBE" w:rsidRPr="006C0EBE" w:rsidRDefault="005E4BD8" w:rsidP="006C0EBE">
      <w:pPr>
        <w:pStyle w:val="Akapitzlist"/>
        <w:spacing w:after="160"/>
        <w:ind w:left="360"/>
        <w:rPr>
          <w:rFonts w:asciiTheme="minorHAnsi" w:hAnsiTheme="minorHAnsi" w:cs="Arial"/>
          <w:color w:val="000000" w:themeColor="text1"/>
        </w:rPr>
      </w:pPr>
      <w:r w:rsidRPr="005E4BD8">
        <w:rPr>
          <w:rFonts w:asciiTheme="minorHAnsi" w:hAnsiTheme="minorHAnsi" w:cs="Arial"/>
          <w:noProof/>
          <w:color w:val="000000" w:themeColor="text1"/>
          <w:lang w:eastAsia="pl-PL"/>
        </w:rPr>
        <w:drawing>
          <wp:inline distT="0" distB="0" distL="0" distR="0" wp14:anchorId="69903B27" wp14:editId="72FEC069">
            <wp:extent cx="6010275" cy="4419550"/>
            <wp:effectExtent l="0" t="0" r="0"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4709" cy="4422810"/>
                    </a:xfrm>
                    <a:prstGeom prst="rect">
                      <a:avLst/>
                    </a:prstGeom>
                    <a:noFill/>
                    <a:ln>
                      <a:noFill/>
                    </a:ln>
                  </pic:spPr>
                </pic:pic>
              </a:graphicData>
            </a:graphic>
          </wp:inline>
        </w:drawing>
      </w:r>
    </w:p>
    <w:p w14:paraId="5834EB3E" w14:textId="77777777" w:rsidR="006C0EBE" w:rsidRDefault="006C0EBE" w:rsidP="006C3987">
      <w:pPr>
        <w:spacing w:after="160" w:line="259" w:lineRule="auto"/>
        <w:jc w:val="right"/>
        <w:rPr>
          <w:rFonts w:asciiTheme="minorHAnsi" w:hAnsiTheme="minorHAnsi" w:cs="Arial"/>
          <w:b/>
          <w:color w:val="000000" w:themeColor="text1"/>
          <w:sz w:val="22"/>
          <w:szCs w:val="22"/>
        </w:rPr>
      </w:pPr>
    </w:p>
    <w:p w14:paraId="322876F4"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55683D64"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1B07FB80"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1C480CA2"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13195FFF"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4F847581"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279CB4B9"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41CDF566"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154C1BE1"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23D647B4"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6E898A5F"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2D8E5161" w14:textId="77777777" w:rsidR="008E51F9" w:rsidRDefault="008E51F9" w:rsidP="006C3987">
      <w:pPr>
        <w:spacing w:after="160" w:line="259" w:lineRule="auto"/>
        <w:jc w:val="right"/>
        <w:rPr>
          <w:rFonts w:asciiTheme="minorHAnsi" w:hAnsiTheme="minorHAnsi" w:cs="Arial"/>
          <w:b/>
          <w:color w:val="000000" w:themeColor="text1"/>
          <w:sz w:val="22"/>
          <w:szCs w:val="22"/>
        </w:rPr>
      </w:pPr>
    </w:p>
    <w:p w14:paraId="01318B89" w14:textId="77777777" w:rsidR="006C0EBE" w:rsidRDefault="006C0EBE" w:rsidP="006C3987">
      <w:pPr>
        <w:spacing w:after="160" w:line="259" w:lineRule="auto"/>
        <w:jc w:val="right"/>
        <w:rPr>
          <w:rFonts w:asciiTheme="minorHAnsi" w:hAnsiTheme="minorHAnsi" w:cs="Arial"/>
          <w:b/>
          <w:color w:val="000000" w:themeColor="text1"/>
          <w:sz w:val="22"/>
          <w:szCs w:val="22"/>
        </w:rPr>
      </w:pPr>
    </w:p>
    <w:p w14:paraId="7AF4F806" w14:textId="13BA194C" w:rsidR="00FB0F40" w:rsidRPr="002B10AF" w:rsidRDefault="00EF1B10" w:rsidP="00B9778F">
      <w:pPr>
        <w:spacing w:after="160" w:line="259" w:lineRule="auto"/>
        <w:jc w:val="right"/>
        <w:rPr>
          <w:rFonts w:asciiTheme="minorHAnsi" w:hAnsiTheme="minorHAnsi" w:cs="Arial"/>
          <w:b/>
          <w:color w:val="000000" w:themeColor="text1"/>
          <w:sz w:val="22"/>
          <w:szCs w:val="22"/>
        </w:rPr>
      </w:pPr>
      <w:r w:rsidRPr="002B10AF">
        <w:rPr>
          <w:rFonts w:asciiTheme="minorHAnsi" w:hAnsiTheme="minorHAnsi" w:cs="Arial"/>
          <w:b/>
          <w:color w:val="000000" w:themeColor="text1"/>
          <w:sz w:val="22"/>
          <w:szCs w:val="22"/>
        </w:rPr>
        <w:lastRenderedPageBreak/>
        <w:t xml:space="preserve">Załącznik nr </w:t>
      </w:r>
      <w:r w:rsidR="00B9778F">
        <w:rPr>
          <w:rFonts w:asciiTheme="minorHAnsi" w:hAnsiTheme="minorHAnsi" w:cs="Arial"/>
          <w:b/>
          <w:color w:val="000000" w:themeColor="text1"/>
          <w:sz w:val="22"/>
          <w:szCs w:val="22"/>
        </w:rPr>
        <w:t>6</w:t>
      </w:r>
      <w:r w:rsidR="00047558" w:rsidRPr="002B10AF">
        <w:rPr>
          <w:rFonts w:asciiTheme="minorHAnsi" w:hAnsiTheme="minorHAnsi" w:cs="Arial"/>
          <w:b/>
          <w:color w:val="000000" w:themeColor="text1"/>
          <w:sz w:val="22"/>
          <w:szCs w:val="22"/>
        </w:rPr>
        <w:t xml:space="preserve"> do  ogłoszenia </w:t>
      </w:r>
    </w:p>
    <w:p w14:paraId="22DBFDEF" w14:textId="77777777" w:rsidR="002A062D" w:rsidRPr="002B10AF" w:rsidRDefault="002A062D" w:rsidP="002A062D">
      <w:pPr>
        <w:jc w:val="center"/>
        <w:rPr>
          <w:rFonts w:asciiTheme="minorHAnsi" w:hAnsiTheme="minorHAnsi" w:cs="Arial"/>
          <w:b/>
          <w:color w:val="000000" w:themeColor="text1"/>
          <w:sz w:val="22"/>
          <w:szCs w:val="22"/>
        </w:rPr>
      </w:pPr>
      <w:r w:rsidRPr="002B10AF">
        <w:rPr>
          <w:rFonts w:asciiTheme="minorHAnsi" w:hAnsiTheme="minorHAnsi" w:cs="Arial"/>
          <w:b/>
          <w:color w:val="000000" w:themeColor="text1"/>
          <w:sz w:val="22"/>
          <w:szCs w:val="22"/>
        </w:rPr>
        <w:t>WZÓR UMOWY</w:t>
      </w:r>
    </w:p>
    <w:p w14:paraId="6CA9881F" w14:textId="77777777" w:rsidR="002A062D" w:rsidRPr="002B10AF" w:rsidRDefault="002A062D" w:rsidP="002A062D">
      <w:pPr>
        <w:jc w:val="center"/>
        <w:rPr>
          <w:rFonts w:asciiTheme="minorHAnsi" w:hAnsiTheme="minorHAnsi" w:cs="Arial"/>
          <w:b/>
          <w:color w:val="000000" w:themeColor="text1"/>
          <w:sz w:val="22"/>
          <w:szCs w:val="22"/>
        </w:rPr>
      </w:pPr>
    </w:p>
    <w:p w14:paraId="3ED80659" w14:textId="77777777" w:rsidR="000D345D" w:rsidRPr="002B10AF" w:rsidRDefault="000D345D" w:rsidP="000D345D">
      <w:pPr>
        <w:jc w:val="center"/>
        <w:rPr>
          <w:rFonts w:asciiTheme="minorHAnsi" w:hAnsiTheme="minorHAnsi" w:cs="Arial"/>
          <w:b/>
          <w:color w:val="000000" w:themeColor="text1"/>
          <w:sz w:val="22"/>
          <w:szCs w:val="22"/>
        </w:rPr>
      </w:pPr>
    </w:p>
    <w:p w14:paraId="25CD45AD" w14:textId="77777777" w:rsidR="000D345D" w:rsidRPr="002B10AF" w:rsidRDefault="000D345D" w:rsidP="000D345D">
      <w:pPr>
        <w:pStyle w:val="Tekstpodstawowy"/>
        <w:ind w:left="851"/>
        <w:rPr>
          <w:rFonts w:asciiTheme="minorHAnsi" w:hAnsiTheme="minorHAnsi"/>
          <w:color w:val="000000" w:themeColor="text1"/>
          <w:sz w:val="22"/>
          <w:szCs w:val="22"/>
          <w:lang w:eastAsia="en-US"/>
        </w:rPr>
      </w:pPr>
    </w:p>
    <w:sectPr w:rsidR="000D345D" w:rsidRPr="002B10AF" w:rsidSect="0049624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64F6D" w14:textId="77777777" w:rsidR="0048509E" w:rsidRDefault="0048509E" w:rsidP="00C715D2">
      <w:r>
        <w:separator/>
      </w:r>
    </w:p>
  </w:endnote>
  <w:endnote w:type="continuationSeparator" w:id="0">
    <w:p w14:paraId="089FF3A5" w14:textId="77777777" w:rsidR="0048509E" w:rsidRDefault="0048509E"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Tahoma,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8D410" w14:textId="77777777" w:rsidR="0048509E" w:rsidRDefault="0048509E" w:rsidP="00C715D2">
      <w:r>
        <w:separator/>
      </w:r>
    </w:p>
  </w:footnote>
  <w:footnote w:type="continuationSeparator" w:id="0">
    <w:p w14:paraId="11AA6516" w14:textId="77777777" w:rsidR="0048509E" w:rsidRDefault="0048509E" w:rsidP="00C71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07A4F"/>
    <w:multiLevelType w:val="hybridMultilevel"/>
    <w:tmpl w:val="BEC40EFC"/>
    <w:lvl w:ilvl="0" w:tplc="8CA6325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20BC02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11902"/>
    <w:multiLevelType w:val="multilevel"/>
    <w:tmpl w:val="ABB26DC6"/>
    <w:lvl w:ilvl="0">
      <w:start w:val="1"/>
      <w:numFmt w:val="decimal"/>
      <w:lvlText w:val="%1."/>
      <w:lvlJc w:val="left"/>
      <w:pPr>
        <w:tabs>
          <w:tab w:val="num" w:pos="360"/>
        </w:tabs>
        <w:ind w:left="360" w:hanging="360"/>
      </w:pPr>
      <w:rPr>
        <w:rFonts w:cs="Times New Roman" w:hint="default"/>
        <w:i w:val="0"/>
      </w:rPr>
    </w:lvl>
    <w:lvl w:ilvl="1">
      <w:start w:val="2"/>
      <w:numFmt w:val="decimal"/>
      <w:isLgl/>
      <w:lvlText w:val="%1.%2"/>
      <w:lvlJc w:val="left"/>
      <w:pPr>
        <w:ind w:left="34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5" w15:restartNumberingAfterBreak="0">
    <w:nsid w:val="2EA10654"/>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53F01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D9245E"/>
    <w:multiLevelType w:val="multilevel"/>
    <w:tmpl w:val="0415001F"/>
    <w:lvl w:ilvl="0">
      <w:start w:val="1"/>
      <w:numFmt w:val="decimal"/>
      <w:lvlText w:val="%1."/>
      <w:lvlJc w:val="left"/>
      <w:pPr>
        <w:ind w:left="360" w:hanging="360"/>
      </w:p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EB8630C"/>
    <w:multiLevelType w:val="hybridMultilevel"/>
    <w:tmpl w:val="603AFFD0"/>
    <w:lvl w:ilvl="0" w:tplc="B24A5D0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42F90162"/>
    <w:multiLevelType w:val="hybridMultilevel"/>
    <w:tmpl w:val="65DC111C"/>
    <w:lvl w:ilvl="0" w:tplc="E38AE4F8">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450B6F"/>
    <w:multiLevelType w:val="multilevel"/>
    <w:tmpl w:val="DEFC0EA8"/>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16" w15:restartNumberingAfterBreak="0">
    <w:nsid w:val="4CA06124"/>
    <w:multiLevelType w:val="hybridMultilevel"/>
    <w:tmpl w:val="1E6C9244"/>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D36542D"/>
    <w:multiLevelType w:val="multilevel"/>
    <w:tmpl w:val="DDF6AAB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DF091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B5E6BE1"/>
    <w:multiLevelType w:val="hybridMultilevel"/>
    <w:tmpl w:val="DF740476"/>
    <w:lvl w:ilvl="0" w:tplc="1E1C82C2">
      <w:start w:val="1"/>
      <w:numFmt w:val="upperRoman"/>
      <w:lvlText w:val="%1."/>
      <w:lvlJc w:val="left"/>
      <w:pPr>
        <w:ind w:left="3240" w:hanging="360"/>
      </w:pPr>
      <w:rPr>
        <w:rFonts w:hint="default"/>
        <w:b/>
      </w:rPr>
    </w:lvl>
    <w:lvl w:ilvl="1" w:tplc="04150019">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21"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22"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24" w15:restartNumberingAfterBreak="0">
    <w:nsid w:val="68F26A53"/>
    <w:multiLevelType w:val="hybridMultilevel"/>
    <w:tmpl w:val="A508AB06"/>
    <w:lvl w:ilvl="0" w:tplc="E3548C38">
      <w:start w:val="1"/>
      <w:numFmt w:val="decimal"/>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AE17B1F"/>
    <w:multiLevelType w:val="hybridMultilevel"/>
    <w:tmpl w:val="2F8A4BB0"/>
    <w:lvl w:ilvl="0" w:tplc="12907D42">
      <w:start w:val="1"/>
      <w:numFmt w:val="decimal"/>
      <w:lvlText w:val="%1."/>
      <w:lvlJc w:val="left"/>
      <w:pPr>
        <w:tabs>
          <w:tab w:val="num" w:pos="2880"/>
        </w:tabs>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CBF310C"/>
    <w:multiLevelType w:val="multilevel"/>
    <w:tmpl w:val="79C88CC2"/>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Theme="minorHAnsi" w:eastAsia="Times New Roman" w:hAnsiTheme="minorHAnsi" w:cs="Times New Roman"/>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51876E0"/>
    <w:multiLevelType w:val="hybridMultilevel"/>
    <w:tmpl w:val="1E6C9244"/>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927"/>
        </w:tabs>
        <w:ind w:left="927" w:hanging="360"/>
      </w:pPr>
      <w:rPr>
        <w:rFonts w:hint="default"/>
      </w:r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9" w15:restartNumberingAfterBreak="0">
    <w:nsid w:val="75E11BA7"/>
    <w:multiLevelType w:val="hybridMultilevel"/>
    <w:tmpl w:val="FE1AF7BA"/>
    <w:lvl w:ilvl="0" w:tplc="FEBE5818">
      <w:start w:val="1"/>
      <w:numFmt w:val="decimal"/>
      <w:lvlText w:val="%1."/>
      <w:lvlJc w:val="left"/>
      <w:pPr>
        <w:ind w:left="86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5E646D6"/>
    <w:multiLevelType w:val="hybridMultilevel"/>
    <w:tmpl w:val="6936AE08"/>
    <w:lvl w:ilvl="0" w:tplc="00A66108">
      <w:start w:val="1"/>
      <w:numFmt w:val="decimal"/>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21"/>
  </w:num>
  <w:num w:numId="5">
    <w:abstractNumId w:val="3"/>
  </w:num>
  <w:num w:numId="6">
    <w:abstractNumId w:val="10"/>
  </w:num>
  <w:num w:numId="7">
    <w:abstractNumId w:val="8"/>
  </w:num>
  <w:num w:numId="8">
    <w:abstractNumId w:val="13"/>
  </w:num>
  <w:num w:numId="9">
    <w:abstractNumId w:val="23"/>
  </w:num>
  <w:num w:numId="10">
    <w:abstractNumId w:val="4"/>
  </w:num>
  <w:num w:numId="11">
    <w:abstractNumId w:val="30"/>
  </w:num>
  <w:num w:numId="12">
    <w:abstractNumId w:val="22"/>
  </w:num>
  <w:num w:numId="13">
    <w:abstractNumId w:val="15"/>
  </w:num>
  <w:num w:numId="14">
    <w:abstractNumId w:val="11"/>
  </w:num>
  <w:num w:numId="15">
    <w:abstractNumId w:val="16"/>
  </w:num>
  <w:num w:numId="16">
    <w:abstractNumId w:val="20"/>
  </w:num>
  <w:num w:numId="17">
    <w:abstractNumId w:val="29"/>
  </w:num>
  <w:num w:numId="18">
    <w:abstractNumId w:val="31"/>
  </w:num>
  <w:num w:numId="19">
    <w:abstractNumId w:val="24"/>
  </w:num>
  <w:num w:numId="20">
    <w:abstractNumId w:val="14"/>
  </w:num>
  <w:num w:numId="21">
    <w:abstractNumId w:val="12"/>
  </w:num>
  <w:num w:numId="22">
    <w:abstractNumId w:val="25"/>
  </w:num>
  <w:num w:numId="23">
    <w:abstractNumId w:val="27"/>
  </w:num>
  <w:num w:numId="24">
    <w:abstractNumId w:val="28"/>
  </w:num>
  <w:num w:numId="25">
    <w:abstractNumId w:val="9"/>
  </w:num>
  <w:num w:numId="26">
    <w:abstractNumId w:val="0"/>
  </w:num>
  <w:num w:numId="27">
    <w:abstractNumId w:val="1"/>
  </w:num>
  <w:num w:numId="28">
    <w:abstractNumId w:val="18"/>
  </w:num>
  <w:num w:numId="29">
    <w:abstractNumId w:val="7"/>
  </w:num>
  <w:num w:numId="30">
    <w:abstractNumId w:val="6"/>
  </w:num>
  <w:num w:numId="31">
    <w:abstractNumId w:val="26"/>
  </w:num>
  <w:num w:numId="3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607C"/>
    <w:rsid w:val="00006F52"/>
    <w:rsid w:val="00015C18"/>
    <w:rsid w:val="00030C88"/>
    <w:rsid w:val="0003440E"/>
    <w:rsid w:val="0003625D"/>
    <w:rsid w:val="00043261"/>
    <w:rsid w:val="00047558"/>
    <w:rsid w:val="00056C38"/>
    <w:rsid w:val="00061286"/>
    <w:rsid w:val="00062CD4"/>
    <w:rsid w:val="0007352B"/>
    <w:rsid w:val="00074437"/>
    <w:rsid w:val="000766AA"/>
    <w:rsid w:val="00087583"/>
    <w:rsid w:val="00090562"/>
    <w:rsid w:val="000967FA"/>
    <w:rsid w:val="000A1F7E"/>
    <w:rsid w:val="000B135C"/>
    <w:rsid w:val="000C0759"/>
    <w:rsid w:val="000C18BC"/>
    <w:rsid w:val="000C362C"/>
    <w:rsid w:val="000D08C4"/>
    <w:rsid w:val="000D345D"/>
    <w:rsid w:val="000D76A9"/>
    <w:rsid w:val="000F3C06"/>
    <w:rsid w:val="000F69E8"/>
    <w:rsid w:val="00100EDD"/>
    <w:rsid w:val="0010118B"/>
    <w:rsid w:val="0010561B"/>
    <w:rsid w:val="00113CC2"/>
    <w:rsid w:val="001163B6"/>
    <w:rsid w:val="00116AB3"/>
    <w:rsid w:val="00124190"/>
    <w:rsid w:val="00135B4E"/>
    <w:rsid w:val="00137A8B"/>
    <w:rsid w:val="00163CB7"/>
    <w:rsid w:val="00166173"/>
    <w:rsid w:val="00166452"/>
    <w:rsid w:val="0017028E"/>
    <w:rsid w:val="00174197"/>
    <w:rsid w:val="001743BB"/>
    <w:rsid w:val="001749E6"/>
    <w:rsid w:val="00174D87"/>
    <w:rsid w:val="00181469"/>
    <w:rsid w:val="00183C06"/>
    <w:rsid w:val="00186B48"/>
    <w:rsid w:val="001951D1"/>
    <w:rsid w:val="001C4729"/>
    <w:rsid w:val="001C6B89"/>
    <w:rsid w:val="001E3266"/>
    <w:rsid w:val="001F1019"/>
    <w:rsid w:val="001F4CF3"/>
    <w:rsid w:val="001F6B4C"/>
    <w:rsid w:val="00206158"/>
    <w:rsid w:val="00210EE9"/>
    <w:rsid w:val="00231D3A"/>
    <w:rsid w:val="0023271C"/>
    <w:rsid w:val="00234CED"/>
    <w:rsid w:val="00236A50"/>
    <w:rsid w:val="00242128"/>
    <w:rsid w:val="0024318E"/>
    <w:rsid w:val="002479EF"/>
    <w:rsid w:val="0025002A"/>
    <w:rsid w:val="00254036"/>
    <w:rsid w:val="002848FC"/>
    <w:rsid w:val="00291352"/>
    <w:rsid w:val="002930C2"/>
    <w:rsid w:val="00297D71"/>
    <w:rsid w:val="002A062D"/>
    <w:rsid w:val="002A065B"/>
    <w:rsid w:val="002A3CC7"/>
    <w:rsid w:val="002B02D1"/>
    <w:rsid w:val="002B10AF"/>
    <w:rsid w:val="002C18B1"/>
    <w:rsid w:val="002C2736"/>
    <w:rsid w:val="002C27A2"/>
    <w:rsid w:val="002C2B38"/>
    <w:rsid w:val="002D689B"/>
    <w:rsid w:val="002D74B8"/>
    <w:rsid w:val="002F05C0"/>
    <w:rsid w:val="002F3370"/>
    <w:rsid w:val="002F4FDC"/>
    <w:rsid w:val="002F7F8D"/>
    <w:rsid w:val="003177E3"/>
    <w:rsid w:val="00327F56"/>
    <w:rsid w:val="003440D7"/>
    <w:rsid w:val="003461FC"/>
    <w:rsid w:val="00347F28"/>
    <w:rsid w:val="0036560A"/>
    <w:rsid w:val="00380AD0"/>
    <w:rsid w:val="00387E8F"/>
    <w:rsid w:val="00390BF6"/>
    <w:rsid w:val="003922D4"/>
    <w:rsid w:val="00396BA3"/>
    <w:rsid w:val="003A06E4"/>
    <w:rsid w:val="003C491F"/>
    <w:rsid w:val="003C4EC3"/>
    <w:rsid w:val="003C57A4"/>
    <w:rsid w:val="003D1661"/>
    <w:rsid w:val="003E691F"/>
    <w:rsid w:val="003F03C7"/>
    <w:rsid w:val="003F27B1"/>
    <w:rsid w:val="003F43C1"/>
    <w:rsid w:val="00403A07"/>
    <w:rsid w:val="00410882"/>
    <w:rsid w:val="00416300"/>
    <w:rsid w:val="00420F9A"/>
    <w:rsid w:val="00452A3B"/>
    <w:rsid w:val="00461B6F"/>
    <w:rsid w:val="004647F0"/>
    <w:rsid w:val="00467756"/>
    <w:rsid w:val="00482D10"/>
    <w:rsid w:val="0048509E"/>
    <w:rsid w:val="00496245"/>
    <w:rsid w:val="004A1CED"/>
    <w:rsid w:val="004A2D2C"/>
    <w:rsid w:val="004B2D21"/>
    <w:rsid w:val="004B37B9"/>
    <w:rsid w:val="004B3A48"/>
    <w:rsid w:val="004B409A"/>
    <w:rsid w:val="004B4CED"/>
    <w:rsid w:val="004C09EA"/>
    <w:rsid w:val="004C79DB"/>
    <w:rsid w:val="004D47CE"/>
    <w:rsid w:val="004F08C0"/>
    <w:rsid w:val="004F4F0A"/>
    <w:rsid w:val="00501087"/>
    <w:rsid w:val="00522BA5"/>
    <w:rsid w:val="00526E8A"/>
    <w:rsid w:val="005308C0"/>
    <w:rsid w:val="00532EA3"/>
    <w:rsid w:val="0053648D"/>
    <w:rsid w:val="0055688F"/>
    <w:rsid w:val="00565BF6"/>
    <w:rsid w:val="00565D9F"/>
    <w:rsid w:val="00571045"/>
    <w:rsid w:val="005813BA"/>
    <w:rsid w:val="00590A1B"/>
    <w:rsid w:val="00595F38"/>
    <w:rsid w:val="0059719C"/>
    <w:rsid w:val="00597B33"/>
    <w:rsid w:val="005A1959"/>
    <w:rsid w:val="005A7886"/>
    <w:rsid w:val="005C6792"/>
    <w:rsid w:val="005C6896"/>
    <w:rsid w:val="005C6CD1"/>
    <w:rsid w:val="005D1997"/>
    <w:rsid w:val="005E4BD8"/>
    <w:rsid w:val="00601AD1"/>
    <w:rsid w:val="00603598"/>
    <w:rsid w:val="00605A7C"/>
    <w:rsid w:val="00613F91"/>
    <w:rsid w:val="006371B4"/>
    <w:rsid w:val="0063782F"/>
    <w:rsid w:val="00652327"/>
    <w:rsid w:val="006632A3"/>
    <w:rsid w:val="00667832"/>
    <w:rsid w:val="006838A1"/>
    <w:rsid w:val="00684294"/>
    <w:rsid w:val="00686A83"/>
    <w:rsid w:val="0069621C"/>
    <w:rsid w:val="00697405"/>
    <w:rsid w:val="006B15AD"/>
    <w:rsid w:val="006C0040"/>
    <w:rsid w:val="006C0EBE"/>
    <w:rsid w:val="006C3987"/>
    <w:rsid w:val="006C62AA"/>
    <w:rsid w:val="006E2589"/>
    <w:rsid w:val="0070095D"/>
    <w:rsid w:val="007032AD"/>
    <w:rsid w:val="00705FC7"/>
    <w:rsid w:val="00723258"/>
    <w:rsid w:val="00724066"/>
    <w:rsid w:val="00727780"/>
    <w:rsid w:val="00742FCF"/>
    <w:rsid w:val="0075572D"/>
    <w:rsid w:val="00757BF4"/>
    <w:rsid w:val="007609AA"/>
    <w:rsid w:val="00765486"/>
    <w:rsid w:val="00766808"/>
    <w:rsid w:val="007954EC"/>
    <w:rsid w:val="007A09A9"/>
    <w:rsid w:val="007A1B33"/>
    <w:rsid w:val="007A64EF"/>
    <w:rsid w:val="007A7109"/>
    <w:rsid w:val="007A76EB"/>
    <w:rsid w:val="007B60E9"/>
    <w:rsid w:val="007C7631"/>
    <w:rsid w:val="007D5C9A"/>
    <w:rsid w:val="007E6468"/>
    <w:rsid w:val="007F00C1"/>
    <w:rsid w:val="007F3242"/>
    <w:rsid w:val="007F4131"/>
    <w:rsid w:val="0080735A"/>
    <w:rsid w:val="00811602"/>
    <w:rsid w:val="00820CBB"/>
    <w:rsid w:val="00822B8E"/>
    <w:rsid w:val="00824084"/>
    <w:rsid w:val="00824B40"/>
    <w:rsid w:val="008272F8"/>
    <w:rsid w:val="0083349C"/>
    <w:rsid w:val="008342F3"/>
    <w:rsid w:val="00837BB8"/>
    <w:rsid w:val="008424E6"/>
    <w:rsid w:val="00846285"/>
    <w:rsid w:val="008540CD"/>
    <w:rsid w:val="00862036"/>
    <w:rsid w:val="00862161"/>
    <w:rsid w:val="00866B87"/>
    <w:rsid w:val="00884C72"/>
    <w:rsid w:val="008875E2"/>
    <w:rsid w:val="008949AD"/>
    <w:rsid w:val="008A693A"/>
    <w:rsid w:val="008B77D1"/>
    <w:rsid w:val="008C29A6"/>
    <w:rsid w:val="008E51F9"/>
    <w:rsid w:val="008F5F73"/>
    <w:rsid w:val="008F6C42"/>
    <w:rsid w:val="00900701"/>
    <w:rsid w:val="00900DA7"/>
    <w:rsid w:val="00910EBF"/>
    <w:rsid w:val="009115DC"/>
    <w:rsid w:val="00913942"/>
    <w:rsid w:val="00927254"/>
    <w:rsid w:val="009408BA"/>
    <w:rsid w:val="00952075"/>
    <w:rsid w:val="00960122"/>
    <w:rsid w:val="0096507C"/>
    <w:rsid w:val="0097028C"/>
    <w:rsid w:val="00973BA0"/>
    <w:rsid w:val="0097712B"/>
    <w:rsid w:val="00992365"/>
    <w:rsid w:val="00996041"/>
    <w:rsid w:val="009A3320"/>
    <w:rsid w:val="009A4490"/>
    <w:rsid w:val="009B2A58"/>
    <w:rsid w:val="009C2304"/>
    <w:rsid w:val="009C5CFE"/>
    <w:rsid w:val="009E7E7F"/>
    <w:rsid w:val="009F67CB"/>
    <w:rsid w:val="009F6C6A"/>
    <w:rsid w:val="00A02333"/>
    <w:rsid w:val="00A06134"/>
    <w:rsid w:val="00A23A17"/>
    <w:rsid w:val="00A2536F"/>
    <w:rsid w:val="00A31C25"/>
    <w:rsid w:val="00A32196"/>
    <w:rsid w:val="00A34C85"/>
    <w:rsid w:val="00A36AC7"/>
    <w:rsid w:val="00A379AD"/>
    <w:rsid w:val="00A418C2"/>
    <w:rsid w:val="00A453DF"/>
    <w:rsid w:val="00A529DF"/>
    <w:rsid w:val="00A53D9E"/>
    <w:rsid w:val="00A57E3E"/>
    <w:rsid w:val="00A66943"/>
    <w:rsid w:val="00A72068"/>
    <w:rsid w:val="00A72FB0"/>
    <w:rsid w:val="00A842EC"/>
    <w:rsid w:val="00A84416"/>
    <w:rsid w:val="00A91A85"/>
    <w:rsid w:val="00A93F2E"/>
    <w:rsid w:val="00A95E15"/>
    <w:rsid w:val="00A96176"/>
    <w:rsid w:val="00AA59B0"/>
    <w:rsid w:val="00AA6613"/>
    <w:rsid w:val="00AA69E8"/>
    <w:rsid w:val="00AB1379"/>
    <w:rsid w:val="00AB3A7C"/>
    <w:rsid w:val="00AC0C64"/>
    <w:rsid w:val="00AC3392"/>
    <w:rsid w:val="00AC5CB1"/>
    <w:rsid w:val="00AE04FE"/>
    <w:rsid w:val="00AE5002"/>
    <w:rsid w:val="00AF0012"/>
    <w:rsid w:val="00B2485F"/>
    <w:rsid w:val="00B25DC2"/>
    <w:rsid w:val="00B26AE7"/>
    <w:rsid w:val="00B33887"/>
    <w:rsid w:val="00B53C84"/>
    <w:rsid w:val="00B5542D"/>
    <w:rsid w:val="00B86E65"/>
    <w:rsid w:val="00B9015A"/>
    <w:rsid w:val="00B976B7"/>
    <w:rsid w:val="00B9778F"/>
    <w:rsid w:val="00BA1984"/>
    <w:rsid w:val="00BB0A5C"/>
    <w:rsid w:val="00BB4D59"/>
    <w:rsid w:val="00BC7227"/>
    <w:rsid w:val="00BC75A0"/>
    <w:rsid w:val="00BD6A5B"/>
    <w:rsid w:val="00BE124F"/>
    <w:rsid w:val="00BF20B9"/>
    <w:rsid w:val="00BF2464"/>
    <w:rsid w:val="00C06069"/>
    <w:rsid w:val="00C1012F"/>
    <w:rsid w:val="00C12D75"/>
    <w:rsid w:val="00C14CAD"/>
    <w:rsid w:val="00C32161"/>
    <w:rsid w:val="00C33040"/>
    <w:rsid w:val="00C330C9"/>
    <w:rsid w:val="00C44793"/>
    <w:rsid w:val="00C715D2"/>
    <w:rsid w:val="00C76571"/>
    <w:rsid w:val="00C804E6"/>
    <w:rsid w:val="00C86D18"/>
    <w:rsid w:val="00C92880"/>
    <w:rsid w:val="00CA54DC"/>
    <w:rsid w:val="00CC5EAC"/>
    <w:rsid w:val="00CD445F"/>
    <w:rsid w:val="00CD48F0"/>
    <w:rsid w:val="00CD65B6"/>
    <w:rsid w:val="00CE107B"/>
    <w:rsid w:val="00CE162E"/>
    <w:rsid w:val="00CF37B5"/>
    <w:rsid w:val="00CF4C91"/>
    <w:rsid w:val="00CF5B8D"/>
    <w:rsid w:val="00CF7256"/>
    <w:rsid w:val="00D0102A"/>
    <w:rsid w:val="00D02D12"/>
    <w:rsid w:val="00D05AFB"/>
    <w:rsid w:val="00D15250"/>
    <w:rsid w:val="00D21B46"/>
    <w:rsid w:val="00D27D8C"/>
    <w:rsid w:val="00D51754"/>
    <w:rsid w:val="00D534A0"/>
    <w:rsid w:val="00D54882"/>
    <w:rsid w:val="00D57AC2"/>
    <w:rsid w:val="00D603A7"/>
    <w:rsid w:val="00D668D7"/>
    <w:rsid w:val="00D73169"/>
    <w:rsid w:val="00D755AA"/>
    <w:rsid w:val="00D80FF2"/>
    <w:rsid w:val="00D92612"/>
    <w:rsid w:val="00D93FC9"/>
    <w:rsid w:val="00D97647"/>
    <w:rsid w:val="00DA3F14"/>
    <w:rsid w:val="00DB4991"/>
    <w:rsid w:val="00DB75DA"/>
    <w:rsid w:val="00DC2856"/>
    <w:rsid w:val="00DD0DD7"/>
    <w:rsid w:val="00DE7064"/>
    <w:rsid w:val="00DF0FA6"/>
    <w:rsid w:val="00E03F59"/>
    <w:rsid w:val="00E130EF"/>
    <w:rsid w:val="00E14698"/>
    <w:rsid w:val="00E167C4"/>
    <w:rsid w:val="00E20E83"/>
    <w:rsid w:val="00E24D84"/>
    <w:rsid w:val="00E30CC0"/>
    <w:rsid w:val="00E37B2E"/>
    <w:rsid w:val="00E37CA0"/>
    <w:rsid w:val="00E41F86"/>
    <w:rsid w:val="00E449D5"/>
    <w:rsid w:val="00E53CC1"/>
    <w:rsid w:val="00E546AD"/>
    <w:rsid w:val="00E54F7E"/>
    <w:rsid w:val="00E56E7A"/>
    <w:rsid w:val="00E619B4"/>
    <w:rsid w:val="00E6708F"/>
    <w:rsid w:val="00E73974"/>
    <w:rsid w:val="00E870FE"/>
    <w:rsid w:val="00E97FEF"/>
    <w:rsid w:val="00EA03EC"/>
    <w:rsid w:val="00EA5172"/>
    <w:rsid w:val="00EB7981"/>
    <w:rsid w:val="00ED6100"/>
    <w:rsid w:val="00EF1B10"/>
    <w:rsid w:val="00EF3D31"/>
    <w:rsid w:val="00EF5B1C"/>
    <w:rsid w:val="00EF605E"/>
    <w:rsid w:val="00EF694D"/>
    <w:rsid w:val="00F054AB"/>
    <w:rsid w:val="00F0636A"/>
    <w:rsid w:val="00F064DA"/>
    <w:rsid w:val="00F06BD1"/>
    <w:rsid w:val="00F1104C"/>
    <w:rsid w:val="00F1537F"/>
    <w:rsid w:val="00F168CF"/>
    <w:rsid w:val="00F21DCB"/>
    <w:rsid w:val="00F246C1"/>
    <w:rsid w:val="00F252A5"/>
    <w:rsid w:val="00F265CC"/>
    <w:rsid w:val="00F3158F"/>
    <w:rsid w:val="00F3322B"/>
    <w:rsid w:val="00F33F3B"/>
    <w:rsid w:val="00F543A6"/>
    <w:rsid w:val="00F5453F"/>
    <w:rsid w:val="00F571EF"/>
    <w:rsid w:val="00F61711"/>
    <w:rsid w:val="00F67163"/>
    <w:rsid w:val="00F85BBE"/>
    <w:rsid w:val="00F87F72"/>
    <w:rsid w:val="00F90292"/>
    <w:rsid w:val="00F93330"/>
    <w:rsid w:val="00F970F3"/>
    <w:rsid w:val="00FA3940"/>
    <w:rsid w:val="00FA7F21"/>
    <w:rsid w:val="00FB0F40"/>
    <w:rsid w:val="00FF676F"/>
    <w:rsid w:val="00FF7D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F9BC"/>
  <w15:chartTrackingRefBased/>
  <w15:docId w15:val="{5D0C6531-0D8D-4444-99F0-5058E987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30C88"/>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
    <w:basedOn w:val="Domylnaczcionkaakapitu"/>
    <w:link w:val="Akapitzlist"/>
    <w:uiPriority w:val="34"/>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semiHidden/>
    <w:unhideWhenUsed/>
    <w:rsid w:val="00862036"/>
    <w:rPr>
      <w:sz w:val="16"/>
      <w:szCs w:val="16"/>
    </w:rPr>
  </w:style>
  <w:style w:type="paragraph" w:styleId="Tekstkomentarza">
    <w:name w:val="annotation text"/>
    <w:basedOn w:val="Normalny"/>
    <w:link w:val="TekstkomentarzaZnak"/>
    <w:unhideWhenUsed/>
    <w:rsid w:val="00862036"/>
    <w:rPr>
      <w:szCs w:val="20"/>
    </w:rPr>
  </w:style>
  <w:style w:type="character" w:customStyle="1" w:styleId="TekstkomentarzaZnak">
    <w:name w:val="Tekst komentarza Znak"/>
    <w:basedOn w:val="Domylnaczcionkaakapitu"/>
    <w:link w:val="Tekstkomentarza"/>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uiPriority w:val="99"/>
    <w:semiHidden/>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semiHidden/>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3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5"/>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uiPriority w:val="99"/>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uiPriority w:val="9"/>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uiPriority w:val="9"/>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uiPriority w:val="9"/>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uiPriority w:val="99"/>
    <w:rsid w:val="00E130EF"/>
    <w:rPr>
      <w:rFonts w:ascii="Arial" w:eastAsia="Times New Roman" w:hAnsi="Arial" w:cs="Arial"/>
      <w:bCs/>
      <w:kern w:val="20"/>
      <w:lang w:val="en-US"/>
    </w:rPr>
  </w:style>
  <w:style w:type="character" w:customStyle="1" w:styleId="Nagwek8Znak">
    <w:name w:val="Nagłówek 8 Znak"/>
    <w:basedOn w:val="Domylnaczcionkaakapitu"/>
    <w:link w:val="Nagwek8"/>
    <w:rsid w:val="00E130EF"/>
    <w:rPr>
      <w:rFonts w:ascii="Arial" w:eastAsia="Times New Roman" w:hAnsi="Arial" w:cs="Arial"/>
      <w:b/>
      <w:bCs/>
      <w:sz w:val="12"/>
      <w:szCs w:val="12"/>
    </w:rPr>
  </w:style>
  <w:style w:type="character" w:customStyle="1" w:styleId="Nagwek9Znak">
    <w:name w:val="Nagłówek 9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rsid w:val="00E130EF"/>
    <w:pPr>
      <w:numPr>
        <w:numId w:val="9"/>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99"/>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iPriority w:val="99"/>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10"/>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11"/>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12"/>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13"/>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4"/>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semiHidden/>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masz.damm@enea.pl" TargetMode="External"/><Relationship Id="rId18" Type="http://schemas.openxmlformats.org/officeDocument/2006/relationships/hyperlink" Target="https://www.enea.pl/pl/grupaenea/o-grupie/spolki-grupy-enea/polaniec/zamowienia/dokumenty"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tomasz.damm@enea.pl" TargetMode="External"/><Relationship Id="rId17" Type="http://schemas.openxmlformats.org/officeDocument/2006/relationships/hyperlink" Target="https://www.enea.pl/pl/grupaenea/o-grupie/spolki-grupy-enea/polaniec/zamowienia/dokumenty"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eep.iod@enea.pl"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eep.iod@enea.pl"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www.enea.pl/pl/grupaenea/o-grupie/spolkigrupy-enea/polaniec/zamowienia"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teresa.wilk@enea.pl" TargetMode="External"/><Relationship Id="rId14" Type="http://schemas.openxmlformats.org/officeDocument/2006/relationships/hyperlink" Target="mailto:teresa.wilk@enea.pl" TargetMode="External"/><Relationship Id="rId22" Type="http://schemas.openxmlformats.org/officeDocument/2006/relationships/image" Target="media/image4.emf"/><Relationship Id="rId27"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D4DFB-93F0-45EF-A97A-C7B56E5D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29</Pages>
  <Words>6990</Words>
  <Characters>41942</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48835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Zbigniew;Kulińska Alicja</dc:creator>
  <cp:keywords/>
  <dc:description/>
  <cp:lastModifiedBy>Wilk Teresa</cp:lastModifiedBy>
  <cp:revision>12</cp:revision>
  <cp:lastPrinted>2018-04-06T06:49:00Z</cp:lastPrinted>
  <dcterms:created xsi:type="dcterms:W3CDTF">2018-04-20T12:28:00Z</dcterms:created>
  <dcterms:modified xsi:type="dcterms:W3CDTF">2018-06-25T11:57:00Z</dcterms:modified>
</cp:coreProperties>
</file>